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CCF8" w14:textId="77777777" w:rsidR="00DC22F5" w:rsidRDefault="00F36D4D">
      <w:pPr>
        <w:spacing w:after="0"/>
        <w:ind w:right="441"/>
        <w:jc w:val="right"/>
        <w:rPr>
          <w:rFonts w:ascii="Trebuchet MS" w:eastAsia="Trebuchet MS" w:hAnsi="Trebuchet MS" w:cs="Trebuchet MS"/>
          <w:b/>
        </w:rPr>
      </w:pPr>
      <w:r>
        <w:rPr>
          <w:rFonts w:ascii="Trebuchet MS" w:eastAsia="Trebuchet MS" w:hAnsi="Trebuchet MS" w:cs="Trebuchet MS"/>
          <w:b/>
        </w:rPr>
        <w:t>Posted: 4/</w:t>
      </w:r>
      <w:r w:rsidR="0025442F">
        <w:rPr>
          <w:rFonts w:ascii="Trebuchet MS" w:eastAsia="Trebuchet MS" w:hAnsi="Trebuchet MS" w:cs="Trebuchet MS"/>
          <w:b/>
        </w:rPr>
        <w:t>4</w:t>
      </w:r>
      <w:r>
        <w:rPr>
          <w:rFonts w:ascii="Trebuchet MS" w:eastAsia="Trebuchet MS" w:hAnsi="Trebuchet MS" w:cs="Trebuchet MS"/>
          <w:b/>
        </w:rPr>
        <w:t>/202</w:t>
      </w:r>
      <w:r w:rsidR="0025442F">
        <w:rPr>
          <w:rFonts w:ascii="Trebuchet MS" w:eastAsia="Trebuchet MS" w:hAnsi="Trebuchet MS" w:cs="Trebuchet MS"/>
          <w:b/>
        </w:rPr>
        <w:t>3</w:t>
      </w:r>
    </w:p>
    <w:p w14:paraId="380FE454" w14:textId="336C1B31" w:rsidR="00FA3232" w:rsidRDefault="00DC22F5">
      <w:pPr>
        <w:spacing w:after="0"/>
        <w:ind w:right="441"/>
        <w:jc w:val="right"/>
      </w:pPr>
      <w:r>
        <w:rPr>
          <w:rFonts w:ascii="Trebuchet MS" w:eastAsia="Trebuchet MS" w:hAnsi="Trebuchet MS" w:cs="Trebuchet MS"/>
          <w:b/>
        </w:rPr>
        <w:t>*Revised: 4/5/2023</w:t>
      </w:r>
      <w:r w:rsidR="00F36D4D">
        <w:rPr>
          <w:rFonts w:ascii="Trebuchet MS" w:eastAsia="Trebuchet MS" w:hAnsi="Trebuchet MS" w:cs="Trebuchet MS"/>
          <w:b/>
        </w:rPr>
        <w:t xml:space="preserve"> </w:t>
      </w:r>
    </w:p>
    <w:p w14:paraId="54B739B7" w14:textId="77777777" w:rsidR="00FA3232" w:rsidRDefault="00F36D4D">
      <w:pPr>
        <w:spacing w:after="0"/>
        <w:ind w:left="3607"/>
        <w:jc w:val="right"/>
      </w:pPr>
      <w:r>
        <w:rPr>
          <w:rFonts w:ascii="Trebuchet MS" w:eastAsia="Trebuchet MS" w:hAnsi="Trebuchet MS" w:cs="Trebuchet MS"/>
          <w:b/>
        </w:rPr>
        <w:t xml:space="preserve"> </w:t>
      </w:r>
      <w:r>
        <w:rPr>
          <w:rFonts w:ascii="Trebuchet MS" w:eastAsia="Trebuchet MS" w:hAnsi="Trebuchet MS" w:cs="Trebuchet MS"/>
          <w:b/>
        </w:rPr>
        <w:tab/>
        <w:t xml:space="preserve"> </w:t>
      </w:r>
    </w:p>
    <w:p w14:paraId="142DFB19" w14:textId="77777777" w:rsidR="00FA3232" w:rsidRDefault="00F36D4D">
      <w:pPr>
        <w:spacing w:after="43" w:line="216" w:lineRule="auto"/>
        <w:ind w:right="3608" w:firstLine="3607"/>
      </w:pPr>
      <w:r>
        <w:rPr>
          <w:noProof/>
        </w:rPr>
        <w:drawing>
          <wp:inline distT="0" distB="0" distL="0" distR="0" wp14:anchorId="29D08CD8" wp14:editId="40B80326">
            <wp:extent cx="1362710" cy="13716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stretch>
                      <a:fillRect/>
                    </a:stretch>
                  </pic:blipFill>
                  <pic:spPr>
                    <a:xfrm>
                      <a:off x="0" y="0"/>
                      <a:ext cx="1362710" cy="1371600"/>
                    </a:xfrm>
                    <a:prstGeom prst="rect">
                      <a:avLst/>
                    </a:prstGeom>
                  </pic:spPr>
                </pic:pic>
              </a:graphicData>
            </a:graphic>
          </wp:inline>
        </w:drawing>
      </w:r>
      <w:r>
        <w:rPr>
          <w:rFonts w:ascii="Trebuchet MS" w:eastAsia="Trebuchet MS" w:hAnsi="Trebuchet MS" w:cs="Trebuchet MS"/>
          <w:b/>
        </w:rPr>
        <w:t xml:space="preserve">  </w:t>
      </w:r>
    </w:p>
    <w:p w14:paraId="4306AAD9" w14:textId="77777777" w:rsidR="00FA3232" w:rsidRDefault="00F36D4D">
      <w:pPr>
        <w:spacing w:after="0"/>
        <w:ind w:left="10" w:right="70" w:hanging="10"/>
        <w:jc w:val="center"/>
      </w:pPr>
      <w:r>
        <w:rPr>
          <w:rFonts w:ascii="Trebuchet MS" w:eastAsia="Trebuchet MS" w:hAnsi="Trebuchet MS" w:cs="Trebuchet MS"/>
          <w:b/>
          <w:sz w:val="24"/>
        </w:rPr>
        <w:t xml:space="preserve">TOWN OF MILLVILLE </w:t>
      </w:r>
    </w:p>
    <w:p w14:paraId="71D52C95" w14:textId="77777777" w:rsidR="00FA3232" w:rsidRDefault="00F36D4D">
      <w:pPr>
        <w:spacing w:after="0"/>
        <w:ind w:left="10" w:right="67" w:hanging="10"/>
        <w:jc w:val="center"/>
      </w:pPr>
      <w:r>
        <w:rPr>
          <w:rFonts w:ascii="Trebuchet MS" w:eastAsia="Trebuchet MS" w:hAnsi="Trebuchet MS" w:cs="Trebuchet MS"/>
          <w:b/>
          <w:sz w:val="24"/>
        </w:rPr>
        <w:t xml:space="preserve">Town Council Meeting </w:t>
      </w:r>
    </w:p>
    <w:p w14:paraId="15E87C59" w14:textId="38A662A3" w:rsidR="00F36D4D" w:rsidRDefault="00F36D4D">
      <w:pPr>
        <w:spacing w:after="0"/>
        <w:ind w:left="10" w:right="67" w:hanging="10"/>
        <w:jc w:val="center"/>
        <w:rPr>
          <w:rFonts w:ascii="Trebuchet MS" w:eastAsia="Trebuchet MS" w:hAnsi="Trebuchet MS" w:cs="Trebuchet MS"/>
          <w:b/>
          <w:sz w:val="24"/>
        </w:rPr>
      </w:pPr>
      <w:r>
        <w:rPr>
          <w:rFonts w:ascii="Trebuchet MS" w:eastAsia="Trebuchet MS" w:hAnsi="Trebuchet MS" w:cs="Trebuchet MS"/>
          <w:b/>
          <w:sz w:val="24"/>
        </w:rPr>
        <w:t>April 1</w:t>
      </w:r>
      <w:r w:rsidR="0025442F">
        <w:rPr>
          <w:rFonts w:ascii="Trebuchet MS" w:eastAsia="Trebuchet MS" w:hAnsi="Trebuchet MS" w:cs="Trebuchet MS"/>
          <w:b/>
          <w:sz w:val="24"/>
        </w:rPr>
        <w:t>1</w:t>
      </w:r>
      <w:r>
        <w:rPr>
          <w:rFonts w:ascii="Trebuchet MS" w:eastAsia="Trebuchet MS" w:hAnsi="Trebuchet MS" w:cs="Trebuchet MS"/>
          <w:b/>
          <w:sz w:val="24"/>
        </w:rPr>
        <w:t>, 202</w:t>
      </w:r>
      <w:r w:rsidR="0025442F">
        <w:rPr>
          <w:rFonts w:ascii="Trebuchet MS" w:eastAsia="Trebuchet MS" w:hAnsi="Trebuchet MS" w:cs="Trebuchet MS"/>
          <w:b/>
          <w:sz w:val="24"/>
        </w:rPr>
        <w:t>3</w:t>
      </w:r>
      <w:r>
        <w:rPr>
          <w:rFonts w:ascii="Trebuchet MS" w:eastAsia="Trebuchet MS" w:hAnsi="Trebuchet MS" w:cs="Trebuchet MS"/>
          <w:b/>
          <w:sz w:val="24"/>
        </w:rPr>
        <w:t>, 5:</w:t>
      </w:r>
      <w:r w:rsidR="000D5BE9">
        <w:rPr>
          <w:rFonts w:ascii="Trebuchet MS" w:eastAsia="Trebuchet MS" w:hAnsi="Trebuchet MS" w:cs="Trebuchet MS"/>
          <w:b/>
          <w:sz w:val="24"/>
        </w:rPr>
        <w:t>0</w:t>
      </w:r>
      <w:r>
        <w:rPr>
          <w:rFonts w:ascii="Trebuchet MS" w:eastAsia="Trebuchet MS" w:hAnsi="Trebuchet MS" w:cs="Trebuchet MS"/>
          <w:b/>
          <w:sz w:val="24"/>
        </w:rPr>
        <w:t>0 pm</w:t>
      </w:r>
      <w:r w:rsidR="0025442F">
        <w:rPr>
          <w:rFonts w:ascii="Trebuchet MS" w:eastAsia="Trebuchet MS" w:hAnsi="Trebuchet MS" w:cs="Trebuchet MS"/>
          <w:b/>
          <w:sz w:val="24"/>
        </w:rPr>
        <w:t>- Executive Session</w:t>
      </w:r>
    </w:p>
    <w:p w14:paraId="1A1C4399" w14:textId="46F0694B" w:rsidR="00FA3232" w:rsidRDefault="00F36D4D">
      <w:pPr>
        <w:spacing w:after="0"/>
        <w:ind w:left="10" w:right="67" w:hanging="10"/>
        <w:jc w:val="center"/>
      </w:pPr>
      <w:r>
        <w:rPr>
          <w:rFonts w:ascii="Trebuchet MS" w:eastAsia="Trebuchet MS" w:hAnsi="Trebuchet MS" w:cs="Trebuchet MS"/>
          <w:b/>
          <w:sz w:val="24"/>
        </w:rPr>
        <w:t xml:space="preserve">REGULAR MEETING TO CONVENE AT 7:00 P.M. </w:t>
      </w:r>
    </w:p>
    <w:p w14:paraId="4959F49C" w14:textId="05B6E2FB" w:rsidR="00FA3232" w:rsidRDefault="00F36D4D">
      <w:pPr>
        <w:spacing w:after="15"/>
        <w:ind w:right="68"/>
        <w:jc w:val="center"/>
        <w:rPr>
          <w:rFonts w:ascii="Trebuchet MS" w:eastAsia="Trebuchet MS" w:hAnsi="Trebuchet MS" w:cs="Trebuchet MS"/>
          <w:b/>
          <w:sz w:val="24"/>
        </w:rPr>
      </w:pPr>
      <w:r>
        <w:rPr>
          <w:rFonts w:ascii="Trebuchet MS" w:eastAsia="Trebuchet MS" w:hAnsi="Trebuchet MS" w:cs="Trebuchet MS"/>
          <w:b/>
          <w:sz w:val="24"/>
          <w:u w:val="single" w:color="000000"/>
        </w:rPr>
        <w:t>AGENDA</w:t>
      </w:r>
      <w:r>
        <w:rPr>
          <w:rFonts w:ascii="Trebuchet MS" w:eastAsia="Trebuchet MS" w:hAnsi="Trebuchet MS" w:cs="Trebuchet MS"/>
          <w:b/>
          <w:sz w:val="24"/>
        </w:rPr>
        <w:t xml:space="preserve"> </w:t>
      </w:r>
    </w:p>
    <w:p w14:paraId="542E7A65" w14:textId="77777777" w:rsidR="00AD4279" w:rsidRDefault="00AD4279">
      <w:pPr>
        <w:spacing w:after="15"/>
        <w:ind w:right="68"/>
        <w:jc w:val="center"/>
      </w:pPr>
    </w:p>
    <w:p w14:paraId="1B09EF13" w14:textId="77777777" w:rsidR="00FA3232" w:rsidRDefault="00F36D4D">
      <w:pPr>
        <w:tabs>
          <w:tab w:val="center" w:pos="3497"/>
          <w:tab w:val="center" w:pos="7201"/>
        </w:tabs>
        <w:spacing w:after="0"/>
      </w:pPr>
      <w:r>
        <w:tab/>
      </w:r>
      <w:r>
        <w:rPr>
          <w:rFonts w:ascii="Trebuchet MS" w:eastAsia="Trebuchet MS" w:hAnsi="Trebuchet MS" w:cs="Trebuchet MS"/>
          <w:b/>
          <w:sz w:val="24"/>
        </w:rPr>
        <w:t>1.</w:t>
      </w:r>
      <w:r>
        <w:rPr>
          <w:rFonts w:ascii="Arial" w:eastAsia="Arial" w:hAnsi="Arial" w:cs="Arial"/>
          <w:b/>
          <w:sz w:val="24"/>
        </w:rPr>
        <w:t xml:space="preserve"> </w:t>
      </w:r>
      <w:r>
        <w:rPr>
          <w:rFonts w:ascii="Trebuchet MS" w:eastAsia="Trebuchet MS" w:hAnsi="Trebuchet MS" w:cs="Trebuchet MS"/>
          <w:b/>
          <w:sz w:val="24"/>
          <w:u w:val="single" w:color="000000"/>
        </w:rPr>
        <w:t>Call Meeting to Order/ Pledge of Allegiance/ Roll Call</w:t>
      </w:r>
      <w:r>
        <w:rPr>
          <w:rFonts w:ascii="Trebuchet MS" w:eastAsia="Trebuchet MS" w:hAnsi="Trebuchet MS" w:cs="Trebuchet MS"/>
          <w:sz w:val="24"/>
        </w:rPr>
        <w:t xml:space="preserve"> </w:t>
      </w:r>
      <w:r>
        <w:rPr>
          <w:rFonts w:ascii="Trebuchet MS" w:eastAsia="Trebuchet MS" w:hAnsi="Trebuchet MS" w:cs="Trebuchet MS"/>
          <w:sz w:val="24"/>
        </w:rPr>
        <w:tab/>
      </w:r>
      <w:r>
        <w:rPr>
          <w:rFonts w:ascii="Trebuchet MS" w:eastAsia="Trebuchet MS" w:hAnsi="Trebuchet MS" w:cs="Trebuchet MS"/>
          <w:b/>
          <w:sz w:val="24"/>
        </w:rPr>
        <w:t xml:space="preserve"> </w:t>
      </w:r>
    </w:p>
    <w:p w14:paraId="67255CAE" w14:textId="77777777" w:rsidR="00FA3232" w:rsidRDefault="00F36D4D">
      <w:pPr>
        <w:spacing w:after="15"/>
        <w:ind w:left="1440"/>
      </w:pPr>
      <w:r>
        <w:rPr>
          <w:rFonts w:ascii="Trebuchet MS" w:eastAsia="Trebuchet MS" w:hAnsi="Trebuchet MS" w:cs="Trebuchet MS"/>
          <w:b/>
          <w:sz w:val="24"/>
        </w:rPr>
        <w:t xml:space="preserve"> </w:t>
      </w:r>
    </w:p>
    <w:p w14:paraId="1F616291" w14:textId="77777777" w:rsidR="00FA3232" w:rsidRDefault="00F36D4D">
      <w:pPr>
        <w:pStyle w:val="Heading1"/>
        <w:ind w:left="355" w:right="0"/>
      </w:pPr>
      <w:r>
        <w:rPr>
          <w:u w:val="none"/>
        </w:rPr>
        <w:t>2.</w:t>
      </w:r>
      <w:r>
        <w:rPr>
          <w:rFonts w:ascii="Arial" w:eastAsia="Arial" w:hAnsi="Arial" w:cs="Arial"/>
          <w:u w:val="none"/>
        </w:rPr>
        <w:t xml:space="preserve"> </w:t>
      </w:r>
      <w:r>
        <w:t>Motion to enter Executive Session</w:t>
      </w:r>
      <w:r>
        <w:rPr>
          <w:u w:val="none"/>
        </w:rPr>
        <w:t xml:space="preserve"> </w:t>
      </w:r>
    </w:p>
    <w:p w14:paraId="760F28F8" w14:textId="58CD3C89" w:rsidR="00FA3232" w:rsidRDefault="00F36D4D">
      <w:pPr>
        <w:spacing w:after="0" w:line="249" w:lineRule="auto"/>
        <w:ind w:left="730" w:hanging="10"/>
      </w:pPr>
      <w:r>
        <w:rPr>
          <w:rFonts w:ascii="Trebuchet MS" w:eastAsia="Trebuchet MS" w:hAnsi="Trebuchet MS" w:cs="Trebuchet MS"/>
          <w:sz w:val="24"/>
        </w:rPr>
        <w:t xml:space="preserve"> Discussion of personnel matters in which the names, </w:t>
      </w:r>
      <w:r w:rsidR="0025442F">
        <w:rPr>
          <w:rFonts w:ascii="Trebuchet MS" w:eastAsia="Trebuchet MS" w:hAnsi="Trebuchet MS" w:cs="Trebuchet MS"/>
          <w:sz w:val="24"/>
        </w:rPr>
        <w:t xml:space="preserve">competency, </w:t>
      </w:r>
      <w:r w:rsidR="00AD4279">
        <w:rPr>
          <w:rFonts w:ascii="Trebuchet MS" w:eastAsia="Trebuchet MS" w:hAnsi="Trebuchet MS" w:cs="Trebuchet MS"/>
          <w:sz w:val="24"/>
        </w:rPr>
        <w:t>qualifications,</w:t>
      </w:r>
      <w:r>
        <w:rPr>
          <w:rFonts w:ascii="Trebuchet MS" w:eastAsia="Trebuchet MS" w:hAnsi="Trebuchet MS" w:cs="Trebuchet MS"/>
          <w:sz w:val="24"/>
        </w:rPr>
        <w:t xml:space="preserve"> and abilities of individual employees will be discussed. </w:t>
      </w:r>
    </w:p>
    <w:p w14:paraId="3EA39932" w14:textId="77777777" w:rsidR="00FA3232" w:rsidRDefault="00F36D4D">
      <w:pPr>
        <w:spacing w:after="15"/>
      </w:pPr>
      <w:r>
        <w:rPr>
          <w:rFonts w:ascii="Trebuchet MS" w:eastAsia="Trebuchet MS" w:hAnsi="Trebuchet MS" w:cs="Trebuchet MS"/>
          <w:sz w:val="24"/>
        </w:rPr>
        <w:t xml:space="preserve"> </w:t>
      </w:r>
    </w:p>
    <w:p w14:paraId="2538EA9B" w14:textId="77777777" w:rsidR="00FA3232" w:rsidRDefault="00F36D4D">
      <w:pPr>
        <w:spacing w:after="0"/>
        <w:ind w:left="355" w:hanging="10"/>
      </w:pPr>
      <w:r w:rsidRPr="00642914">
        <w:rPr>
          <w:rFonts w:ascii="Trebuchet MS" w:eastAsia="Trebuchet MS" w:hAnsi="Trebuchet MS" w:cs="Trebuchet MS"/>
          <w:b/>
          <w:bCs/>
          <w:sz w:val="24"/>
        </w:rPr>
        <w:t>3.</w:t>
      </w:r>
      <w:r>
        <w:rPr>
          <w:rFonts w:ascii="Arial" w:eastAsia="Arial" w:hAnsi="Arial" w:cs="Arial"/>
          <w:sz w:val="24"/>
        </w:rPr>
        <w:t xml:space="preserve"> </w:t>
      </w:r>
      <w:r>
        <w:rPr>
          <w:rFonts w:ascii="Trebuchet MS" w:eastAsia="Trebuchet MS" w:hAnsi="Trebuchet MS" w:cs="Trebuchet MS"/>
          <w:b/>
          <w:sz w:val="24"/>
          <w:u w:val="single" w:color="000000"/>
        </w:rPr>
        <w:t>Motion to close Executive Session and Reconvene the Regular Meeting</w:t>
      </w:r>
      <w:r>
        <w:rPr>
          <w:rFonts w:ascii="Trebuchet MS" w:eastAsia="Trebuchet MS" w:hAnsi="Trebuchet MS" w:cs="Trebuchet MS"/>
          <w:sz w:val="24"/>
        </w:rPr>
        <w:t xml:space="preserve"> </w:t>
      </w:r>
    </w:p>
    <w:p w14:paraId="138D152D" w14:textId="77777777" w:rsidR="00FA3232" w:rsidRDefault="00F36D4D">
      <w:pPr>
        <w:spacing w:after="34"/>
      </w:pPr>
      <w:r>
        <w:t xml:space="preserve"> </w:t>
      </w:r>
    </w:p>
    <w:p w14:paraId="26722329" w14:textId="77777777" w:rsidR="00FA3232" w:rsidRDefault="00F36D4D">
      <w:pPr>
        <w:pStyle w:val="Heading1"/>
        <w:ind w:left="355" w:right="0"/>
      </w:pPr>
      <w:r>
        <w:rPr>
          <w:u w:val="none"/>
        </w:rPr>
        <w:t>4.</w:t>
      </w:r>
      <w:r>
        <w:rPr>
          <w:rFonts w:ascii="Arial" w:eastAsia="Arial" w:hAnsi="Arial" w:cs="Arial"/>
          <w:u w:val="none"/>
        </w:rPr>
        <w:t xml:space="preserve"> </w:t>
      </w:r>
      <w:r>
        <w:t>Citizens’ Privilege</w:t>
      </w:r>
      <w:r>
        <w:rPr>
          <w:u w:val="none"/>
        </w:rPr>
        <w:t xml:space="preserve"> </w:t>
      </w:r>
    </w:p>
    <w:p w14:paraId="03BB9E23" w14:textId="77777777" w:rsidR="00FA3232" w:rsidRDefault="00F36D4D" w:rsidP="000D5BE9">
      <w:pPr>
        <w:spacing w:after="0" w:line="249" w:lineRule="auto"/>
        <w:ind w:left="720"/>
      </w:pPr>
      <w:r>
        <w:rPr>
          <w:rFonts w:ascii="Trebuchet MS" w:eastAsia="Trebuchet MS" w:hAnsi="Trebuchet MS" w:cs="Trebuchet MS"/>
          <w:sz w:val="24"/>
        </w:rPr>
        <w:t xml:space="preserve">The mayor shall invite members of the public to address the Council concerning any topic </w:t>
      </w:r>
      <w:r>
        <w:rPr>
          <w:rFonts w:ascii="Trebuchet MS" w:eastAsia="Trebuchet MS" w:hAnsi="Trebuchet MS" w:cs="Trebuchet MS"/>
          <w:b/>
          <w:i/>
          <w:sz w:val="24"/>
        </w:rPr>
        <w:t>not</w:t>
      </w:r>
      <w:r>
        <w:rPr>
          <w:rFonts w:ascii="Trebuchet MS" w:eastAsia="Trebuchet MS" w:hAnsi="Trebuchet MS" w:cs="Trebuchet MS"/>
          <w:sz w:val="24"/>
        </w:rPr>
        <w:t xml:space="preserve"> listed on the agenda. If someone chooses to speak during the first Citizens’ Privilege, he/she may </w:t>
      </w:r>
      <w:r>
        <w:rPr>
          <w:rFonts w:ascii="Trebuchet MS" w:eastAsia="Trebuchet MS" w:hAnsi="Trebuchet MS" w:cs="Trebuchet MS"/>
          <w:b/>
          <w:i/>
          <w:sz w:val="24"/>
        </w:rPr>
        <w:t>not</w:t>
      </w:r>
      <w:r>
        <w:rPr>
          <w:rFonts w:ascii="Trebuchet MS" w:eastAsia="Trebuchet MS" w:hAnsi="Trebuchet MS" w:cs="Trebuchet MS"/>
          <w:sz w:val="24"/>
        </w:rPr>
        <w:t xml:space="preserve"> speak on the same topic during the second Citizens’ Privilege. </w:t>
      </w:r>
    </w:p>
    <w:p w14:paraId="4FAE47B5" w14:textId="77777777" w:rsidR="00FA3232" w:rsidRDefault="00F36D4D">
      <w:pPr>
        <w:spacing w:after="14"/>
        <w:ind w:left="1080"/>
      </w:pPr>
      <w:r>
        <w:rPr>
          <w:rFonts w:ascii="Trebuchet MS" w:eastAsia="Trebuchet MS" w:hAnsi="Trebuchet MS" w:cs="Trebuchet MS"/>
          <w:sz w:val="24"/>
        </w:rPr>
        <w:t xml:space="preserve"> </w:t>
      </w:r>
    </w:p>
    <w:p w14:paraId="6C01BDEC" w14:textId="77777777" w:rsidR="00FA3232" w:rsidRDefault="00F36D4D">
      <w:pPr>
        <w:pStyle w:val="Heading1"/>
        <w:ind w:left="355" w:right="0"/>
      </w:pPr>
      <w:r>
        <w:rPr>
          <w:b w:val="0"/>
          <w:u w:val="none"/>
        </w:rPr>
        <w:t>5.</w:t>
      </w:r>
      <w:r>
        <w:rPr>
          <w:rFonts w:ascii="Arial" w:eastAsia="Arial" w:hAnsi="Arial" w:cs="Arial"/>
          <w:b w:val="0"/>
          <w:u w:val="none"/>
        </w:rPr>
        <w:t xml:space="preserve"> </w:t>
      </w:r>
      <w:r>
        <w:t xml:space="preserve">Appointments </w:t>
      </w:r>
      <w:r>
        <w:rPr>
          <w:u w:val="none"/>
        </w:rPr>
        <w:t xml:space="preserve">– </w:t>
      </w:r>
      <w:r>
        <w:rPr>
          <w:b w:val="0"/>
          <w:u w:val="none"/>
        </w:rPr>
        <w:t xml:space="preserve"> </w:t>
      </w:r>
    </w:p>
    <w:p w14:paraId="19DFF867" w14:textId="5EA93073" w:rsidR="00FA3232" w:rsidRDefault="0025442F" w:rsidP="000D5BE9">
      <w:pPr>
        <w:spacing w:after="0" w:line="249" w:lineRule="auto"/>
        <w:ind w:left="720"/>
      </w:pPr>
      <w:r>
        <w:rPr>
          <w:rFonts w:ascii="Trebuchet MS" w:eastAsia="Trebuchet MS" w:hAnsi="Trebuchet MS" w:cs="Trebuchet MS"/>
          <w:sz w:val="24"/>
        </w:rPr>
        <w:t xml:space="preserve">Deputy </w:t>
      </w:r>
      <w:r w:rsidR="00F36D4D">
        <w:rPr>
          <w:rFonts w:ascii="Trebuchet MS" w:eastAsia="Trebuchet MS" w:hAnsi="Trebuchet MS" w:cs="Trebuchet MS"/>
          <w:sz w:val="24"/>
        </w:rPr>
        <w:t>Mayor</w:t>
      </w:r>
      <w:r w:rsidR="000D5BE9">
        <w:rPr>
          <w:rFonts w:ascii="Trebuchet MS" w:eastAsia="Trebuchet MS" w:hAnsi="Trebuchet MS" w:cs="Trebuchet MS"/>
          <w:sz w:val="24"/>
        </w:rPr>
        <w:t xml:space="preserve"> Sharon</w:t>
      </w:r>
      <w:r w:rsidR="00F36D4D">
        <w:rPr>
          <w:rFonts w:ascii="Trebuchet MS" w:eastAsia="Trebuchet MS" w:hAnsi="Trebuchet MS" w:cs="Trebuchet MS"/>
          <w:sz w:val="24"/>
        </w:rPr>
        <w:t xml:space="preserve"> B</w:t>
      </w:r>
      <w:r>
        <w:rPr>
          <w:rFonts w:ascii="Trebuchet MS" w:eastAsia="Trebuchet MS" w:hAnsi="Trebuchet MS" w:cs="Trebuchet MS"/>
          <w:sz w:val="24"/>
        </w:rPr>
        <w:t>rienza</w:t>
      </w:r>
      <w:r w:rsidR="00F36D4D">
        <w:rPr>
          <w:rFonts w:ascii="Trebuchet MS" w:eastAsia="Trebuchet MS" w:hAnsi="Trebuchet MS" w:cs="Trebuchet MS"/>
          <w:sz w:val="24"/>
        </w:rPr>
        <w:t xml:space="preserve"> to appoint, with confirmation from the Town Council, </w:t>
      </w:r>
      <w:r>
        <w:rPr>
          <w:rFonts w:ascii="Trebuchet MS" w:eastAsia="Trebuchet MS" w:hAnsi="Trebuchet MS" w:cs="Trebuchet MS"/>
          <w:sz w:val="24"/>
        </w:rPr>
        <w:t>Ron</w:t>
      </w:r>
      <w:r w:rsidR="000D5BE9">
        <w:rPr>
          <w:rFonts w:ascii="Trebuchet MS" w:eastAsia="Trebuchet MS" w:hAnsi="Trebuchet MS" w:cs="Trebuchet MS"/>
          <w:sz w:val="24"/>
        </w:rPr>
        <w:t>ald</w:t>
      </w:r>
      <w:r>
        <w:rPr>
          <w:rFonts w:ascii="Trebuchet MS" w:eastAsia="Trebuchet MS" w:hAnsi="Trebuchet MS" w:cs="Trebuchet MS"/>
          <w:sz w:val="24"/>
        </w:rPr>
        <w:t xml:space="preserve"> Belinko</w:t>
      </w:r>
      <w:r w:rsidR="00F36D4D">
        <w:rPr>
          <w:rFonts w:ascii="Trebuchet MS" w:eastAsia="Trebuchet MS" w:hAnsi="Trebuchet MS" w:cs="Trebuchet MS"/>
          <w:sz w:val="24"/>
        </w:rPr>
        <w:t xml:space="preserve">, as a member of the </w:t>
      </w:r>
      <w:r>
        <w:rPr>
          <w:rFonts w:ascii="Trebuchet MS" w:eastAsia="Trebuchet MS" w:hAnsi="Trebuchet MS" w:cs="Trebuchet MS"/>
          <w:sz w:val="24"/>
        </w:rPr>
        <w:t>Annexation Committee</w:t>
      </w:r>
      <w:r w:rsidR="00F36D4D">
        <w:rPr>
          <w:rFonts w:ascii="Trebuchet MS" w:eastAsia="Trebuchet MS" w:hAnsi="Trebuchet MS" w:cs="Trebuchet MS"/>
          <w:sz w:val="24"/>
        </w:rPr>
        <w:t xml:space="preserve">. </w:t>
      </w:r>
    </w:p>
    <w:p w14:paraId="40495006" w14:textId="77777777" w:rsidR="00FA3232" w:rsidRDefault="00F36D4D">
      <w:pPr>
        <w:spacing w:after="15"/>
      </w:pPr>
      <w:r>
        <w:rPr>
          <w:rFonts w:ascii="Trebuchet MS" w:eastAsia="Trebuchet MS" w:hAnsi="Trebuchet MS" w:cs="Trebuchet MS"/>
          <w:sz w:val="24"/>
        </w:rPr>
        <w:t xml:space="preserve"> </w:t>
      </w:r>
    </w:p>
    <w:p w14:paraId="578FD064" w14:textId="77777777" w:rsidR="00FA3232" w:rsidRDefault="00F36D4D">
      <w:pPr>
        <w:pStyle w:val="Heading1"/>
        <w:ind w:left="355" w:right="0"/>
      </w:pPr>
      <w:r>
        <w:rPr>
          <w:b w:val="0"/>
          <w:u w:val="none"/>
        </w:rPr>
        <w:t>6.</w:t>
      </w:r>
      <w:r>
        <w:rPr>
          <w:rFonts w:ascii="Arial" w:eastAsia="Arial" w:hAnsi="Arial" w:cs="Arial"/>
          <w:b w:val="0"/>
          <w:u w:val="none"/>
        </w:rPr>
        <w:t xml:space="preserve"> </w:t>
      </w:r>
      <w:r>
        <w:t>Approval of Town Council Meeting Minutes</w:t>
      </w:r>
      <w:r>
        <w:rPr>
          <w:b w:val="0"/>
          <w:u w:val="none"/>
        </w:rPr>
        <w:t xml:space="preserve"> </w:t>
      </w:r>
    </w:p>
    <w:p w14:paraId="433A80D7" w14:textId="2A11F768" w:rsidR="00FA3232" w:rsidRDefault="0025442F">
      <w:pPr>
        <w:numPr>
          <w:ilvl w:val="0"/>
          <w:numId w:val="1"/>
        </w:numPr>
        <w:spacing w:after="0" w:line="249" w:lineRule="auto"/>
        <w:ind w:hanging="360"/>
      </w:pPr>
      <w:r>
        <w:rPr>
          <w:rFonts w:ascii="Trebuchet MS" w:eastAsia="Trebuchet MS" w:hAnsi="Trebuchet MS" w:cs="Trebuchet MS"/>
          <w:sz w:val="24"/>
        </w:rPr>
        <w:t>February</w:t>
      </w:r>
      <w:r w:rsidR="00F36D4D">
        <w:rPr>
          <w:rFonts w:ascii="Trebuchet MS" w:eastAsia="Trebuchet MS" w:hAnsi="Trebuchet MS" w:cs="Trebuchet MS"/>
          <w:sz w:val="24"/>
        </w:rPr>
        <w:t xml:space="preserve"> </w:t>
      </w:r>
      <w:r>
        <w:rPr>
          <w:rFonts w:ascii="Trebuchet MS" w:eastAsia="Trebuchet MS" w:hAnsi="Trebuchet MS" w:cs="Trebuchet MS"/>
          <w:sz w:val="24"/>
        </w:rPr>
        <w:t>28</w:t>
      </w:r>
      <w:r w:rsidR="00F36D4D">
        <w:rPr>
          <w:rFonts w:ascii="Trebuchet MS" w:eastAsia="Trebuchet MS" w:hAnsi="Trebuchet MS" w:cs="Trebuchet MS"/>
          <w:sz w:val="24"/>
        </w:rPr>
        <w:t>,</w:t>
      </w:r>
      <w:r>
        <w:rPr>
          <w:rFonts w:ascii="Trebuchet MS" w:eastAsia="Trebuchet MS" w:hAnsi="Trebuchet MS" w:cs="Trebuchet MS"/>
          <w:sz w:val="24"/>
        </w:rPr>
        <w:t xml:space="preserve"> </w:t>
      </w:r>
      <w:r w:rsidR="00F36D4D">
        <w:rPr>
          <w:rFonts w:ascii="Trebuchet MS" w:eastAsia="Trebuchet MS" w:hAnsi="Trebuchet MS" w:cs="Trebuchet MS"/>
          <w:sz w:val="24"/>
        </w:rPr>
        <w:t>202</w:t>
      </w:r>
      <w:r>
        <w:rPr>
          <w:rFonts w:ascii="Trebuchet MS" w:eastAsia="Trebuchet MS" w:hAnsi="Trebuchet MS" w:cs="Trebuchet MS"/>
          <w:sz w:val="24"/>
        </w:rPr>
        <w:t>3</w:t>
      </w:r>
      <w:r w:rsidR="00F36D4D">
        <w:rPr>
          <w:rFonts w:ascii="Trebuchet MS" w:eastAsia="Trebuchet MS" w:hAnsi="Trebuchet MS" w:cs="Trebuchet MS"/>
          <w:sz w:val="24"/>
        </w:rPr>
        <w:t xml:space="preserve"> </w:t>
      </w:r>
    </w:p>
    <w:p w14:paraId="366DA341" w14:textId="40B2B2F4" w:rsidR="00FA3232" w:rsidRDefault="00F36D4D">
      <w:pPr>
        <w:numPr>
          <w:ilvl w:val="0"/>
          <w:numId w:val="1"/>
        </w:numPr>
        <w:spacing w:after="0" w:line="249" w:lineRule="auto"/>
        <w:ind w:hanging="360"/>
      </w:pPr>
      <w:r>
        <w:rPr>
          <w:rFonts w:ascii="Trebuchet MS" w:eastAsia="Trebuchet MS" w:hAnsi="Trebuchet MS" w:cs="Trebuchet MS"/>
          <w:sz w:val="24"/>
        </w:rPr>
        <w:t>Ma</w:t>
      </w:r>
      <w:r w:rsidR="0025442F">
        <w:rPr>
          <w:rFonts w:ascii="Trebuchet MS" w:eastAsia="Trebuchet MS" w:hAnsi="Trebuchet MS" w:cs="Trebuchet MS"/>
          <w:sz w:val="24"/>
        </w:rPr>
        <w:t>rch</w:t>
      </w:r>
      <w:r>
        <w:rPr>
          <w:rFonts w:ascii="Trebuchet MS" w:eastAsia="Trebuchet MS" w:hAnsi="Trebuchet MS" w:cs="Trebuchet MS"/>
          <w:sz w:val="24"/>
        </w:rPr>
        <w:t xml:space="preserve"> </w:t>
      </w:r>
      <w:r w:rsidR="0025442F">
        <w:rPr>
          <w:rFonts w:ascii="Trebuchet MS" w:eastAsia="Trebuchet MS" w:hAnsi="Trebuchet MS" w:cs="Trebuchet MS"/>
          <w:sz w:val="24"/>
        </w:rPr>
        <w:t>14</w:t>
      </w:r>
      <w:r>
        <w:rPr>
          <w:rFonts w:ascii="Trebuchet MS" w:eastAsia="Trebuchet MS" w:hAnsi="Trebuchet MS" w:cs="Trebuchet MS"/>
          <w:sz w:val="24"/>
        </w:rPr>
        <w:t>, 202</w:t>
      </w:r>
      <w:r w:rsidR="0025442F">
        <w:rPr>
          <w:rFonts w:ascii="Trebuchet MS" w:eastAsia="Trebuchet MS" w:hAnsi="Trebuchet MS" w:cs="Trebuchet MS"/>
          <w:sz w:val="24"/>
        </w:rPr>
        <w:t>3</w:t>
      </w:r>
      <w:r>
        <w:rPr>
          <w:rFonts w:ascii="Trebuchet MS" w:eastAsia="Trebuchet MS" w:hAnsi="Trebuchet MS" w:cs="Trebuchet MS"/>
          <w:sz w:val="24"/>
        </w:rPr>
        <w:t xml:space="preserve"> </w:t>
      </w:r>
    </w:p>
    <w:p w14:paraId="271CC4B7" w14:textId="77777777" w:rsidR="00FA3232" w:rsidRDefault="00F36D4D">
      <w:pPr>
        <w:spacing w:after="15"/>
      </w:pPr>
      <w:r>
        <w:rPr>
          <w:rFonts w:ascii="Trebuchet MS" w:eastAsia="Trebuchet MS" w:hAnsi="Trebuchet MS" w:cs="Trebuchet MS"/>
          <w:sz w:val="24"/>
        </w:rPr>
        <w:t xml:space="preserve"> </w:t>
      </w:r>
    </w:p>
    <w:p w14:paraId="15B35AA1" w14:textId="1BB48A90" w:rsidR="00FA3232" w:rsidRDefault="00F36D4D">
      <w:pPr>
        <w:numPr>
          <w:ilvl w:val="0"/>
          <w:numId w:val="2"/>
        </w:numPr>
        <w:spacing w:after="0" w:line="249" w:lineRule="auto"/>
        <w:ind w:left="713" w:hanging="360"/>
      </w:pPr>
      <w:r>
        <w:rPr>
          <w:rFonts w:ascii="Trebuchet MS" w:eastAsia="Trebuchet MS" w:hAnsi="Trebuchet MS" w:cs="Trebuchet MS"/>
          <w:b/>
          <w:sz w:val="24"/>
          <w:u w:val="single" w:color="000000"/>
        </w:rPr>
        <w:t>Financial Report</w:t>
      </w:r>
      <w:r>
        <w:rPr>
          <w:rFonts w:ascii="Trebuchet MS" w:eastAsia="Trebuchet MS" w:hAnsi="Trebuchet MS" w:cs="Trebuchet MS"/>
          <w:sz w:val="24"/>
        </w:rPr>
        <w:t xml:space="preserve"> – Treasurer </w:t>
      </w:r>
      <w:r w:rsidR="0025442F">
        <w:rPr>
          <w:rFonts w:ascii="Trebuchet MS" w:eastAsia="Trebuchet MS" w:hAnsi="Trebuchet MS" w:cs="Trebuchet MS"/>
          <w:sz w:val="24"/>
        </w:rPr>
        <w:t>Pete</w:t>
      </w:r>
      <w:r w:rsidR="000D5BE9">
        <w:rPr>
          <w:rFonts w:ascii="Trebuchet MS" w:eastAsia="Trebuchet MS" w:hAnsi="Trebuchet MS" w:cs="Trebuchet MS"/>
          <w:sz w:val="24"/>
        </w:rPr>
        <w:t>r</w:t>
      </w:r>
      <w:r w:rsidR="0025442F">
        <w:rPr>
          <w:rFonts w:ascii="Trebuchet MS" w:eastAsia="Trebuchet MS" w:hAnsi="Trebuchet MS" w:cs="Trebuchet MS"/>
          <w:sz w:val="24"/>
        </w:rPr>
        <w:t xml:space="preserve"> Michel</w:t>
      </w:r>
    </w:p>
    <w:p w14:paraId="1CA8842B" w14:textId="77777777" w:rsidR="00FA3232" w:rsidRDefault="00F36D4D">
      <w:pPr>
        <w:spacing w:after="17"/>
      </w:pPr>
      <w:r>
        <w:rPr>
          <w:rFonts w:ascii="Trebuchet MS" w:eastAsia="Trebuchet MS" w:hAnsi="Trebuchet MS" w:cs="Trebuchet MS"/>
          <w:sz w:val="24"/>
        </w:rPr>
        <w:t xml:space="preserve"> </w:t>
      </w:r>
    </w:p>
    <w:p w14:paraId="07E32983" w14:textId="429FB1F8" w:rsidR="00FA3232" w:rsidRPr="00675EA1" w:rsidRDefault="00F36D4D">
      <w:pPr>
        <w:numPr>
          <w:ilvl w:val="0"/>
          <w:numId w:val="2"/>
        </w:numPr>
        <w:spacing w:after="0"/>
        <w:ind w:left="713" w:hanging="360"/>
      </w:pPr>
      <w:r>
        <w:rPr>
          <w:rFonts w:ascii="Trebuchet MS" w:eastAsia="Trebuchet MS" w:hAnsi="Trebuchet MS" w:cs="Trebuchet MS"/>
          <w:b/>
          <w:sz w:val="24"/>
          <w:u w:val="single" w:color="000000"/>
        </w:rPr>
        <w:t>Administrative Matters</w:t>
      </w:r>
      <w:r>
        <w:rPr>
          <w:rFonts w:ascii="Trebuchet MS" w:eastAsia="Trebuchet MS" w:hAnsi="Trebuchet MS" w:cs="Trebuchet MS"/>
          <w:sz w:val="24"/>
        </w:rPr>
        <w:t xml:space="preserve"> – Town Manager </w:t>
      </w:r>
      <w:r w:rsidR="000D5BE9">
        <w:rPr>
          <w:rFonts w:ascii="Trebuchet MS" w:eastAsia="Trebuchet MS" w:hAnsi="Trebuchet MS" w:cs="Trebuchet MS"/>
          <w:sz w:val="24"/>
        </w:rPr>
        <w:t xml:space="preserve">Deborah </w:t>
      </w:r>
      <w:r>
        <w:rPr>
          <w:rFonts w:ascii="Trebuchet MS" w:eastAsia="Trebuchet MS" w:hAnsi="Trebuchet MS" w:cs="Trebuchet MS"/>
          <w:sz w:val="24"/>
        </w:rPr>
        <w:t>Botchie</w:t>
      </w:r>
      <w:r>
        <w:rPr>
          <w:rFonts w:ascii="Trebuchet MS" w:eastAsia="Trebuchet MS" w:hAnsi="Trebuchet MS" w:cs="Trebuchet MS"/>
          <w:b/>
          <w:sz w:val="24"/>
        </w:rPr>
        <w:t xml:space="preserve"> </w:t>
      </w:r>
    </w:p>
    <w:p w14:paraId="13602768" w14:textId="77777777" w:rsidR="00675EA1" w:rsidRDefault="00675EA1" w:rsidP="00675EA1">
      <w:pPr>
        <w:pStyle w:val="ListParagraph"/>
      </w:pPr>
    </w:p>
    <w:p w14:paraId="5EF5B651" w14:textId="77777777" w:rsidR="00675EA1" w:rsidRDefault="00675EA1" w:rsidP="00675EA1">
      <w:pPr>
        <w:spacing w:after="0"/>
        <w:ind w:left="713"/>
      </w:pPr>
    </w:p>
    <w:p w14:paraId="30BC296F" w14:textId="77777777" w:rsidR="00FA3232" w:rsidRDefault="00F36D4D">
      <w:pPr>
        <w:spacing w:after="14"/>
        <w:ind w:left="720"/>
      </w:pPr>
      <w:r>
        <w:rPr>
          <w:rFonts w:ascii="Trebuchet MS" w:eastAsia="Trebuchet MS" w:hAnsi="Trebuchet MS" w:cs="Trebuchet MS"/>
          <w:sz w:val="24"/>
        </w:rPr>
        <w:t xml:space="preserve"> </w:t>
      </w:r>
    </w:p>
    <w:p w14:paraId="3D8E4C8F" w14:textId="45BE8776" w:rsidR="0025442F" w:rsidRDefault="00F36D4D" w:rsidP="0025442F">
      <w:pPr>
        <w:pStyle w:val="Heading1"/>
        <w:ind w:left="355" w:right="0"/>
      </w:pPr>
      <w:r>
        <w:rPr>
          <w:u w:val="none"/>
        </w:rPr>
        <w:lastRenderedPageBreak/>
        <w:t>9.</w:t>
      </w:r>
      <w:r>
        <w:rPr>
          <w:rFonts w:ascii="Arial" w:eastAsia="Arial" w:hAnsi="Arial" w:cs="Arial"/>
          <w:u w:val="none"/>
        </w:rPr>
        <w:t xml:space="preserve"> </w:t>
      </w:r>
      <w:r>
        <w:t>New Business</w:t>
      </w:r>
      <w:r>
        <w:rPr>
          <w:u w:val="none"/>
        </w:rPr>
        <w:t xml:space="preserve"> </w:t>
      </w:r>
    </w:p>
    <w:p w14:paraId="27860F73" w14:textId="57C70EB7" w:rsidR="00FA3232" w:rsidRDefault="00FA3232" w:rsidP="0025442F">
      <w:pPr>
        <w:spacing w:after="0"/>
        <w:ind w:left="720"/>
      </w:pPr>
    </w:p>
    <w:p w14:paraId="62800B93" w14:textId="3E4C261E" w:rsidR="000D5BE9" w:rsidRPr="000D5BE9" w:rsidRDefault="00675EA1" w:rsidP="000D5BE9">
      <w:pPr>
        <w:pStyle w:val="ListParagraph"/>
        <w:numPr>
          <w:ilvl w:val="0"/>
          <w:numId w:val="4"/>
        </w:numPr>
        <w:spacing w:after="0" w:line="249" w:lineRule="auto"/>
      </w:pPr>
      <w:r w:rsidRPr="000D5BE9">
        <w:rPr>
          <w:rFonts w:ascii="Trebuchet MS" w:hAnsi="Trebuchet MS"/>
        </w:rPr>
        <w:t>D</w:t>
      </w:r>
      <w:r w:rsidRPr="000D5BE9">
        <w:rPr>
          <w:rFonts w:ascii="Trebuchet MS" w:eastAsia="Trebuchet MS" w:hAnsi="Trebuchet MS" w:cs="Trebuchet MS"/>
          <w:sz w:val="24"/>
        </w:rPr>
        <w:t>iscuss FY24 Budget Draft – Town Manager</w:t>
      </w:r>
      <w:r w:rsidR="00DC22F5">
        <w:rPr>
          <w:rFonts w:ascii="Trebuchet MS" w:eastAsia="Trebuchet MS" w:hAnsi="Trebuchet MS" w:cs="Trebuchet MS"/>
          <w:sz w:val="24"/>
        </w:rPr>
        <w:t xml:space="preserve"> </w:t>
      </w:r>
      <w:r w:rsidRPr="000D5BE9">
        <w:rPr>
          <w:rFonts w:ascii="Trebuchet MS" w:eastAsia="Trebuchet MS" w:hAnsi="Trebuchet MS" w:cs="Trebuchet MS"/>
          <w:sz w:val="24"/>
        </w:rPr>
        <w:t>Deb</w:t>
      </w:r>
      <w:r w:rsidR="00DC22F5">
        <w:rPr>
          <w:rFonts w:ascii="Trebuchet MS" w:eastAsia="Trebuchet MS" w:hAnsi="Trebuchet MS" w:cs="Trebuchet MS"/>
          <w:sz w:val="24"/>
        </w:rPr>
        <w:t>orah</w:t>
      </w:r>
      <w:r w:rsidRPr="000D5BE9">
        <w:rPr>
          <w:rFonts w:ascii="Trebuchet MS" w:eastAsia="Trebuchet MS" w:hAnsi="Trebuchet MS" w:cs="Trebuchet MS"/>
          <w:sz w:val="24"/>
        </w:rPr>
        <w:t xml:space="preserve"> Botchie and Finance Director</w:t>
      </w:r>
      <w:r w:rsidR="00DC22F5">
        <w:rPr>
          <w:rFonts w:ascii="Trebuchet MS" w:eastAsia="Trebuchet MS" w:hAnsi="Trebuchet MS" w:cs="Trebuchet MS"/>
          <w:sz w:val="24"/>
        </w:rPr>
        <w:t xml:space="preserve"> </w:t>
      </w:r>
      <w:r w:rsidRPr="000D5BE9">
        <w:rPr>
          <w:rFonts w:ascii="Trebuchet MS" w:eastAsia="Trebuchet MS" w:hAnsi="Trebuchet MS" w:cs="Trebuchet MS"/>
          <w:sz w:val="24"/>
        </w:rPr>
        <w:t xml:space="preserve">Lisa Wynn </w:t>
      </w:r>
      <w:r w:rsidRPr="000D5BE9">
        <w:rPr>
          <w:rFonts w:ascii="Trebuchet MS" w:eastAsia="Trebuchet MS" w:hAnsi="Trebuchet MS" w:cs="Trebuchet MS"/>
          <w:b/>
          <w:sz w:val="24"/>
        </w:rPr>
        <w:t xml:space="preserve"> </w:t>
      </w:r>
    </w:p>
    <w:p w14:paraId="3AEE983E" w14:textId="77777777" w:rsidR="000D5BE9" w:rsidRPr="000D5BE9" w:rsidRDefault="000D5BE9" w:rsidP="000D5BE9">
      <w:pPr>
        <w:pStyle w:val="ListParagraph"/>
        <w:spacing w:after="0" w:line="249" w:lineRule="auto"/>
        <w:ind w:left="1080"/>
      </w:pPr>
    </w:p>
    <w:p w14:paraId="3E627871" w14:textId="25D11E31" w:rsidR="00AD4279" w:rsidRDefault="00F36D4D" w:rsidP="000D5BE9">
      <w:pPr>
        <w:pStyle w:val="ListParagraph"/>
        <w:numPr>
          <w:ilvl w:val="0"/>
          <w:numId w:val="4"/>
        </w:numPr>
        <w:spacing w:after="0" w:line="249" w:lineRule="auto"/>
      </w:pPr>
      <w:r w:rsidRPr="000D5BE9">
        <w:rPr>
          <w:rFonts w:ascii="Trebuchet MS" w:eastAsia="Trebuchet MS" w:hAnsi="Trebuchet MS" w:cs="Trebuchet MS"/>
          <w:sz w:val="24"/>
        </w:rPr>
        <w:t xml:space="preserve">Discuss, consider and possible vote on Executive Session matters.  </w:t>
      </w:r>
      <w:r w:rsidRPr="000D5BE9">
        <w:rPr>
          <w:rFonts w:ascii="Trebuchet MS" w:eastAsia="Trebuchet MS" w:hAnsi="Trebuchet MS" w:cs="Trebuchet MS"/>
          <w:b/>
          <w:sz w:val="24"/>
        </w:rPr>
        <w:t xml:space="preserve"> </w:t>
      </w:r>
    </w:p>
    <w:p w14:paraId="4C76340C" w14:textId="77777777" w:rsidR="000D5BE9" w:rsidRDefault="00F36D4D" w:rsidP="000D5BE9">
      <w:pPr>
        <w:spacing w:after="0" w:line="249" w:lineRule="auto"/>
        <w:ind w:left="1425"/>
      </w:pPr>
      <w:r w:rsidRPr="00AD4279">
        <w:rPr>
          <w:rFonts w:ascii="Trebuchet MS" w:eastAsia="Trebuchet MS" w:hAnsi="Trebuchet MS" w:cs="Trebuchet MS"/>
          <w:sz w:val="24"/>
        </w:rPr>
        <w:t xml:space="preserve"> </w:t>
      </w:r>
    </w:p>
    <w:p w14:paraId="4926DA80" w14:textId="0ECD8C5E" w:rsidR="006916FE" w:rsidRPr="00DC22F5" w:rsidRDefault="00F36D4D" w:rsidP="000D5BE9">
      <w:pPr>
        <w:pStyle w:val="ListParagraph"/>
        <w:numPr>
          <w:ilvl w:val="0"/>
          <w:numId w:val="4"/>
        </w:numPr>
        <w:spacing w:after="0" w:line="249" w:lineRule="auto"/>
      </w:pPr>
      <w:r w:rsidRPr="000D5BE9">
        <w:rPr>
          <w:rFonts w:ascii="Trebuchet MS" w:eastAsia="Trebuchet MS" w:hAnsi="Trebuchet MS" w:cs="Trebuchet MS"/>
          <w:sz w:val="24"/>
        </w:rPr>
        <w:t>Discuss, consider and possible vote on the Town of Millville FY2</w:t>
      </w:r>
      <w:r w:rsidR="0025442F" w:rsidRPr="000D5BE9">
        <w:rPr>
          <w:rFonts w:ascii="Trebuchet MS" w:eastAsia="Trebuchet MS" w:hAnsi="Trebuchet MS" w:cs="Trebuchet MS"/>
          <w:sz w:val="24"/>
        </w:rPr>
        <w:t>4</w:t>
      </w:r>
      <w:r w:rsidRPr="000D5BE9">
        <w:rPr>
          <w:rFonts w:ascii="Trebuchet MS" w:eastAsia="Trebuchet MS" w:hAnsi="Trebuchet MS" w:cs="Trebuchet MS"/>
          <w:sz w:val="24"/>
        </w:rPr>
        <w:t xml:space="preserve"> Organizational Chart. – Mayor Ron</w:t>
      </w:r>
      <w:r w:rsidR="000D5BE9" w:rsidRPr="000D5BE9">
        <w:rPr>
          <w:rFonts w:ascii="Trebuchet MS" w:eastAsia="Trebuchet MS" w:hAnsi="Trebuchet MS" w:cs="Trebuchet MS"/>
          <w:sz w:val="24"/>
        </w:rPr>
        <w:t>ald</w:t>
      </w:r>
      <w:r w:rsidRPr="000D5BE9">
        <w:rPr>
          <w:rFonts w:ascii="Trebuchet MS" w:eastAsia="Trebuchet MS" w:hAnsi="Trebuchet MS" w:cs="Trebuchet MS"/>
          <w:sz w:val="24"/>
        </w:rPr>
        <w:t xml:space="preserve"> Belinko</w:t>
      </w:r>
      <w:r w:rsidRPr="000D5BE9">
        <w:rPr>
          <w:rFonts w:ascii="Trebuchet MS" w:eastAsia="Trebuchet MS" w:hAnsi="Trebuchet MS" w:cs="Trebuchet MS"/>
          <w:b/>
          <w:sz w:val="24"/>
        </w:rPr>
        <w:t xml:space="preserve"> </w:t>
      </w:r>
    </w:p>
    <w:p w14:paraId="42CACD68" w14:textId="77777777" w:rsidR="00DC22F5" w:rsidRDefault="00DC22F5" w:rsidP="00DC22F5">
      <w:pPr>
        <w:pStyle w:val="ListParagraph"/>
      </w:pPr>
    </w:p>
    <w:p w14:paraId="7E8EAE8A" w14:textId="3C78CAC2" w:rsidR="00DC22F5" w:rsidRDefault="00DC22F5" w:rsidP="000D5BE9">
      <w:pPr>
        <w:pStyle w:val="ListParagraph"/>
        <w:numPr>
          <w:ilvl w:val="0"/>
          <w:numId w:val="4"/>
        </w:numPr>
        <w:spacing w:after="0" w:line="249" w:lineRule="auto"/>
        <w:rPr>
          <w:rFonts w:ascii="Trebuchet MS" w:hAnsi="Trebuchet MS"/>
          <w:sz w:val="24"/>
          <w:szCs w:val="24"/>
        </w:rPr>
      </w:pPr>
      <w:r w:rsidRPr="00DC22F5">
        <w:rPr>
          <w:rFonts w:ascii="Trebuchet MS" w:hAnsi="Trebuchet MS"/>
          <w:sz w:val="24"/>
          <w:szCs w:val="24"/>
        </w:rPr>
        <w:t>Discuss</w:t>
      </w:r>
      <w:r>
        <w:rPr>
          <w:rFonts w:ascii="Trebuchet MS" w:hAnsi="Trebuchet MS"/>
          <w:sz w:val="24"/>
          <w:szCs w:val="24"/>
        </w:rPr>
        <w:t>, consider and possible vote on a donation request received from Lower Sussex Little League. Town Manager Deborah Botchie</w:t>
      </w:r>
    </w:p>
    <w:p w14:paraId="490493DF" w14:textId="77777777" w:rsidR="00DC22F5" w:rsidRPr="00DC22F5" w:rsidRDefault="00DC22F5" w:rsidP="00DC22F5">
      <w:pPr>
        <w:pStyle w:val="ListParagraph"/>
        <w:rPr>
          <w:rFonts w:ascii="Trebuchet MS" w:hAnsi="Trebuchet MS"/>
          <w:sz w:val="24"/>
          <w:szCs w:val="24"/>
        </w:rPr>
      </w:pPr>
    </w:p>
    <w:p w14:paraId="1CD596BD" w14:textId="3A05B23A" w:rsidR="00DC22F5" w:rsidRPr="00DC22F5" w:rsidRDefault="00DC22F5" w:rsidP="000D5BE9">
      <w:pPr>
        <w:pStyle w:val="ListParagraph"/>
        <w:numPr>
          <w:ilvl w:val="0"/>
          <w:numId w:val="4"/>
        </w:numPr>
        <w:spacing w:after="0" w:line="249" w:lineRule="auto"/>
        <w:rPr>
          <w:rFonts w:ascii="Trebuchet MS" w:hAnsi="Trebuchet MS"/>
          <w:sz w:val="24"/>
          <w:szCs w:val="24"/>
        </w:rPr>
      </w:pPr>
      <w:r>
        <w:rPr>
          <w:rFonts w:ascii="Trebuchet MS" w:hAnsi="Trebuchet MS"/>
          <w:sz w:val="24"/>
          <w:szCs w:val="24"/>
        </w:rPr>
        <w:t>Discuss, consider and possible vote on Hometown Heroes project. Town Clerk Wendy Mardini</w:t>
      </w:r>
    </w:p>
    <w:p w14:paraId="7B5C6523" w14:textId="77777777" w:rsidR="00675EA1" w:rsidRDefault="00675EA1" w:rsidP="00675EA1">
      <w:pPr>
        <w:spacing w:after="0" w:line="249" w:lineRule="auto"/>
      </w:pPr>
    </w:p>
    <w:p w14:paraId="3FBE2A6E" w14:textId="74B62B8D" w:rsidR="00FA3232" w:rsidRDefault="00FA3232">
      <w:pPr>
        <w:spacing w:after="14"/>
        <w:ind w:left="1440"/>
      </w:pPr>
    </w:p>
    <w:p w14:paraId="7D6E9EFD" w14:textId="5A00D6D9" w:rsidR="00FA3232" w:rsidRDefault="00F36D4D">
      <w:pPr>
        <w:tabs>
          <w:tab w:val="center" w:pos="546"/>
          <w:tab w:val="center" w:pos="2457"/>
        </w:tabs>
        <w:spacing w:after="20"/>
        <w:rPr>
          <w:rFonts w:ascii="Trebuchet MS" w:eastAsia="Trebuchet MS" w:hAnsi="Trebuchet MS" w:cs="Trebuchet MS"/>
          <w:b/>
          <w:sz w:val="24"/>
        </w:rPr>
      </w:pPr>
      <w:r>
        <w:tab/>
      </w:r>
      <w:r>
        <w:rPr>
          <w:rFonts w:ascii="Trebuchet MS" w:eastAsia="Trebuchet MS" w:hAnsi="Trebuchet MS" w:cs="Trebuchet MS"/>
          <w:b/>
          <w:sz w:val="24"/>
        </w:rPr>
        <w:t>1</w:t>
      </w:r>
      <w:r w:rsidR="00642914">
        <w:rPr>
          <w:rFonts w:ascii="Trebuchet MS" w:eastAsia="Trebuchet MS" w:hAnsi="Trebuchet MS" w:cs="Trebuchet MS"/>
          <w:b/>
          <w:sz w:val="24"/>
        </w:rPr>
        <w:t>0</w:t>
      </w:r>
      <w:r>
        <w:rPr>
          <w:rFonts w:ascii="Trebuchet MS" w:eastAsia="Trebuchet MS" w:hAnsi="Trebuchet MS" w:cs="Trebuchet MS"/>
          <w:b/>
          <w:sz w:val="24"/>
        </w:rPr>
        <w:t>.</w:t>
      </w:r>
      <w:r>
        <w:rPr>
          <w:rFonts w:ascii="Arial" w:eastAsia="Arial" w:hAnsi="Arial" w:cs="Arial"/>
          <w:b/>
          <w:sz w:val="24"/>
        </w:rPr>
        <w:t xml:space="preserve"> </w:t>
      </w:r>
      <w:r>
        <w:rPr>
          <w:rFonts w:ascii="Arial" w:eastAsia="Arial" w:hAnsi="Arial" w:cs="Arial"/>
          <w:b/>
          <w:sz w:val="24"/>
        </w:rPr>
        <w:tab/>
      </w:r>
      <w:r>
        <w:rPr>
          <w:rFonts w:ascii="Trebuchet MS" w:eastAsia="Trebuchet MS" w:hAnsi="Trebuchet MS" w:cs="Trebuchet MS"/>
          <w:b/>
          <w:sz w:val="24"/>
          <w:u w:val="single" w:color="000000"/>
        </w:rPr>
        <w:t>Citizens’ Privilege</w:t>
      </w:r>
      <w:r>
        <w:rPr>
          <w:rFonts w:ascii="Trebuchet MS" w:eastAsia="Trebuchet MS" w:hAnsi="Trebuchet MS" w:cs="Trebuchet MS"/>
          <w:b/>
          <w:sz w:val="24"/>
        </w:rPr>
        <w:t xml:space="preserve"> </w:t>
      </w:r>
    </w:p>
    <w:p w14:paraId="10A42F4A" w14:textId="77777777" w:rsidR="00AD4279" w:rsidRDefault="00AD4279">
      <w:pPr>
        <w:tabs>
          <w:tab w:val="center" w:pos="546"/>
          <w:tab w:val="center" w:pos="2457"/>
        </w:tabs>
        <w:spacing w:after="20"/>
      </w:pPr>
    </w:p>
    <w:p w14:paraId="211079DA" w14:textId="283BEFAB" w:rsidR="006916FE" w:rsidRDefault="00F36D4D" w:rsidP="006916FE">
      <w:pPr>
        <w:pStyle w:val="Heading1"/>
        <w:ind w:left="355" w:right="0"/>
        <w:rPr>
          <w:u w:val="none"/>
        </w:rPr>
      </w:pPr>
      <w:r>
        <w:rPr>
          <w:u w:val="none"/>
        </w:rPr>
        <w:t>1</w:t>
      </w:r>
      <w:r w:rsidR="00642914">
        <w:rPr>
          <w:u w:val="none"/>
        </w:rPr>
        <w:t>1</w:t>
      </w:r>
      <w:r>
        <w:rPr>
          <w:u w:val="none"/>
        </w:rPr>
        <w:t>.</w:t>
      </w:r>
      <w:r>
        <w:rPr>
          <w:rFonts w:ascii="Arial" w:eastAsia="Arial" w:hAnsi="Arial" w:cs="Arial"/>
          <w:u w:val="none"/>
        </w:rPr>
        <w:t xml:space="preserve"> </w:t>
      </w:r>
      <w:r>
        <w:rPr>
          <w:rFonts w:ascii="Arial" w:eastAsia="Arial" w:hAnsi="Arial" w:cs="Arial"/>
          <w:u w:val="none"/>
        </w:rPr>
        <w:tab/>
      </w:r>
      <w:r>
        <w:t xml:space="preserve">Announcement of next meeting </w:t>
      </w:r>
      <w:r>
        <w:rPr>
          <w:u w:val="none"/>
        </w:rPr>
        <w:t xml:space="preserve">– April </w:t>
      </w:r>
      <w:r w:rsidR="006916FE">
        <w:rPr>
          <w:u w:val="none"/>
        </w:rPr>
        <w:t>18</w:t>
      </w:r>
      <w:r>
        <w:rPr>
          <w:u w:val="none"/>
        </w:rPr>
        <w:t>, 202</w:t>
      </w:r>
      <w:r w:rsidR="0025442F">
        <w:rPr>
          <w:u w:val="none"/>
        </w:rPr>
        <w:t>3</w:t>
      </w:r>
      <w:r w:rsidR="006916FE">
        <w:rPr>
          <w:u w:val="none"/>
        </w:rPr>
        <w:t xml:space="preserve"> </w:t>
      </w:r>
    </w:p>
    <w:p w14:paraId="1E9FEABA" w14:textId="77777777" w:rsidR="006916FE" w:rsidRDefault="006916FE" w:rsidP="006916FE">
      <w:pPr>
        <w:pStyle w:val="Heading1"/>
        <w:ind w:left="355" w:right="0" w:firstLine="0"/>
        <w:rPr>
          <w:u w:val="none"/>
        </w:rPr>
      </w:pPr>
    </w:p>
    <w:p w14:paraId="3DB1723E" w14:textId="3393209A" w:rsidR="0025442F" w:rsidRDefault="006916FE" w:rsidP="006916FE">
      <w:pPr>
        <w:pStyle w:val="Heading1"/>
        <w:ind w:left="1075" w:right="0" w:firstLine="365"/>
        <w:rPr>
          <w:u w:val="none"/>
        </w:rPr>
      </w:pPr>
      <w:r>
        <w:rPr>
          <w:u w:val="none"/>
        </w:rPr>
        <w:t xml:space="preserve">Discussion on draft FY24 budget meeting only 3:00 pm </w:t>
      </w:r>
      <w:r w:rsidR="00F36D4D">
        <w:rPr>
          <w:u w:val="none"/>
        </w:rPr>
        <w:t xml:space="preserve"> </w:t>
      </w:r>
    </w:p>
    <w:p w14:paraId="385C9597" w14:textId="77777777" w:rsidR="0025442F" w:rsidRDefault="0025442F">
      <w:pPr>
        <w:pStyle w:val="Heading1"/>
        <w:ind w:left="355" w:right="0"/>
        <w:rPr>
          <w:u w:val="none"/>
        </w:rPr>
      </w:pPr>
    </w:p>
    <w:p w14:paraId="17D658BB" w14:textId="530E28C8" w:rsidR="00FA3232" w:rsidRDefault="00F36D4D">
      <w:pPr>
        <w:pStyle w:val="Heading1"/>
        <w:ind w:left="355" w:right="0"/>
      </w:pPr>
      <w:r>
        <w:rPr>
          <w:u w:val="none"/>
        </w:rPr>
        <w:t>1</w:t>
      </w:r>
      <w:r w:rsidR="00642914">
        <w:rPr>
          <w:u w:val="none"/>
        </w:rPr>
        <w:t>2</w:t>
      </w:r>
      <w:r>
        <w:rPr>
          <w:u w:val="none"/>
        </w:rPr>
        <w:t>.</w:t>
      </w:r>
      <w:r>
        <w:rPr>
          <w:rFonts w:ascii="Arial" w:eastAsia="Arial" w:hAnsi="Arial" w:cs="Arial"/>
          <w:u w:val="none"/>
        </w:rPr>
        <w:t xml:space="preserve"> </w:t>
      </w:r>
      <w:r>
        <w:rPr>
          <w:rFonts w:ascii="Arial" w:eastAsia="Arial" w:hAnsi="Arial" w:cs="Arial"/>
          <w:u w:val="none"/>
        </w:rPr>
        <w:tab/>
      </w:r>
      <w:r>
        <w:t>Adjournment</w:t>
      </w:r>
      <w:r>
        <w:rPr>
          <w:u w:val="none"/>
        </w:rPr>
        <w:t xml:space="preserve"> </w:t>
      </w:r>
    </w:p>
    <w:p w14:paraId="1516CB7D" w14:textId="77777777" w:rsidR="00FA3232" w:rsidRDefault="00F36D4D">
      <w:pPr>
        <w:spacing w:after="0"/>
        <w:ind w:left="360"/>
      </w:pPr>
      <w:r>
        <w:rPr>
          <w:rFonts w:ascii="Trebuchet MS" w:eastAsia="Trebuchet MS" w:hAnsi="Trebuchet MS" w:cs="Trebuchet MS"/>
          <w:sz w:val="24"/>
        </w:rPr>
        <w:t xml:space="preserve"> </w:t>
      </w:r>
    </w:p>
    <w:p w14:paraId="26892DD0" w14:textId="6F8478F5" w:rsidR="00FA3232" w:rsidRDefault="00F36D4D">
      <w:pPr>
        <w:spacing w:after="21" w:line="239" w:lineRule="auto"/>
        <w:ind w:left="360" w:right="15"/>
      </w:pPr>
      <w:r>
        <w:rPr>
          <w:rFonts w:ascii="Trebuchet MS" w:eastAsia="Trebuchet MS" w:hAnsi="Trebuchet MS" w:cs="Trebuchet MS"/>
          <w:sz w:val="20"/>
        </w:rPr>
        <w:t>N</w:t>
      </w:r>
      <w:r>
        <w:rPr>
          <w:rFonts w:ascii="Trebuchet MS" w:eastAsia="Trebuchet MS" w:hAnsi="Trebuchet MS" w:cs="Trebuchet MS"/>
          <w:b/>
          <w:sz w:val="20"/>
        </w:rPr>
        <w:t xml:space="preserve">OTE:  THE ABOVE AGENDA IS INTENDED TO BE FOLLOWED, BUT IS SUBJECT TO CHANGES, DELETIONS, ADDITIONS, AND MODIFICATIONS, AS PERMITTED UNDER THE FREEDOM OF INFORMATION ACT OF THE STATE OF DELAWARE. COPIES MAY BE OBTAINED AT THE TOWN HALL. </w:t>
      </w:r>
      <w:r w:rsidR="00DC22F5">
        <w:rPr>
          <w:rFonts w:ascii="Trebuchet MS" w:eastAsia="Trebuchet MS" w:hAnsi="Trebuchet MS" w:cs="Trebuchet MS"/>
          <w:b/>
          <w:sz w:val="20"/>
        </w:rPr>
        <w:t xml:space="preserve">* </w:t>
      </w:r>
      <w:r w:rsidR="001D6F91">
        <w:rPr>
          <w:rFonts w:ascii="Trebuchet MS" w:eastAsia="Trebuchet MS" w:hAnsi="Trebuchet MS" w:cs="Trebuchet MS"/>
          <w:b/>
          <w:sz w:val="20"/>
        </w:rPr>
        <w:t xml:space="preserve">Added under new business 9d. and 9e.  </w:t>
      </w:r>
    </w:p>
    <w:p w14:paraId="77AF4F43" w14:textId="77777777" w:rsidR="00FA3232" w:rsidRDefault="00F36D4D">
      <w:pPr>
        <w:spacing w:after="0"/>
        <w:jc w:val="center"/>
      </w:pPr>
      <w:r>
        <w:rPr>
          <w:rFonts w:ascii="Trebuchet MS" w:eastAsia="Trebuchet MS" w:hAnsi="Trebuchet MS" w:cs="Trebuchet MS"/>
          <w:b/>
          <w:color w:val="FF0000"/>
        </w:rPr>
        <w:t xml:space="preserve"> </w:t>
      </w:r>
    </w:p>
    <w:p w14:paraId="1B80C137" w14:textId="77777777" w:rsidR="00FA3232" w:rsidRDefault="00F36D4D">
      <w:pPr>
        <w:pStyle w:val="Heading2"/>
      </w:pPr>
      <w:r>
        <w:t>Meeting Available via Webinar</w:t>
      </w:r>
      <w:r>
        <w:rPr>
          <w:u w:val="none" w:color="000000"/>
        </w:rPr>
        <w:t xml:space="preserve"> </w:t>
      </w:r>
    </w:p>
    <w:p w14:paraId="358128D5" w14:textId="2A9DEAB6" w:rsidR="00FA3232" w:rsidRDefault="00F36D4D">
      <w:pPr>
        <w:spacing w:after="1" w:line="236" w:lineRule="auto"/>
        <w:ind w:left="120" w:right="112" w:hanging="10"/>
        <w:jc w:val="center"/>
      </w:pPr>
      <w:r>
        <w:rPr>
          <w:rFonts w:ascii="Trebuchet MS" w:eastAsia="Trebuchet MS" w:hAnsi="Trebuchet MS" w:cs="Trebuchet MS"/>
          <w:b/>
          <w:color w:val="FF0000"/>
        </w:rPr>
        <w:t xml:space="preserve">To attend the meeting via webinar online/teleconference, you </w:t>
      </w:r>
      <w:r>
        <w:rPr>
          <w:rFonts w:ascii="Trebuchet MS" w:eastAsia="Trebuchet MS" w:hAnsi="Trebuchet MS" w:cs="Trebuchet MS"/>
          <w:b/>
          <w:color w:val="FF0000"/>
          <w:u w:val="single" w:color="FF0000"/>
        </w:rPr>
        <w:t>must</w:t>
      </w:r>
      <w:r>
        <w:rPr>
          <w:rFonts w:ascii="Trebuchet MS" w:eastAsia="Trebuchet MS" w:hAnsi="Trebuchet MS" w:cs="Trebuchet MS"/>
          <w:b/>
          <w:color w:val="FF0000"/>
        </w:rPr>
        <w:t xml:space="preserve"> register or call </w:t>
      </w:r>
      <w:r w:rsidR="0042281C">
        <w:rPr>
          <w:rFonts w:ascii="Trebuchet MS" w:eastAsia="Trebuchet MS" w:hAnsi="Trebuchet MS" w:cs="Trebuchet MS"/>
          <w:b/>
          <w:color w:val="FF0000"/>
        </w:rPr>
        <w:t>in AT</w:t>
      </w:r>
      <w:r>
        <w:rPr>
          <w:rFonts w:ascii="Trebuchet MS" w:eastAsia="Trebuchet MS" w:hAnsi="Trebuchet MS" w:cs="Trebuchet MS"/>
          <w:b/>
          <w:color w:val="FF0000"/>
        </w:rPr>
        <w:t xml:space="preserve"> LEAST 15 minutes prior to the start of the meeting at: </w:t>
      </w:r>
    </w:p>
    <w:p w14:paraId="370842A7" w14:textId="4E155F10" w:rsidR="00FA3232" w:rsidRDefault="001D6F91">
      <w:pPr>
        <w:spacing w:after="0"/>
        <w:ind w:left="1099"/>
      </w:pPr>
      <w:hyperlink r:id="rId8" w:tgtFrame="_blank" w:history="1">
        <w:r w:rsidR="0042281C">
          <w:rPr>
            <w:rStyle w:val="Hyperlink"/>
            <w:rFonts w:ascii="Lato" w:hAnsi="Lato"/>
            <w:color w:val="00C2FF"/>
            <w:spacing w:val="6"/>
            <w:u w:val="none"/>
            <w:bdr w:val="none" w:sz="0" w:space="0" w:color="auto" w:frame="1"/>
            <w:shd w:val="clear" w:color="auto" w:fill="FFFFFF"/>
          </w:rPr>
          <w:t>https://attendee.gotowebinar.com/register/5982886300045951072</w:t>
        </w:r>
      </w:hyperlink>
      <w:r w:rsidR="0042281C">
        <w:t xml:space="preserve"> </w:t>
      </w:r>
    </w:p>
    <w:p w14:paraId="52F1E140" w14:textId="77777777" w:rsidR="00FA3232" w:rsidRDefault="00F36D4D">
      <w:pPr>
        <w:spacing w:after="5" w:line="248" w:lineRule="auto"/>
        <w:ind w:left="10" w:right="73" w:hanging="10"/>
        <w:jc w:val="center"/>
      </w:pPr>
      <w:r>
        <w:rPr>
          <w:rFonts w:ascii="Trebuchet MS" w:eastAsia="Trebuchet MS" w:hAnsi="Trebuchet MS" w:cs="Trebuchet MS"/>
          <w:b/>
        </w:rPr>
        <w:t xml:space="preserve">Once you join the webinar, a window will pop up and you will click on </w:t>
      </w:r>
    </w:p>
    <w:p w14:paraId="245B3343" w14:textId="77777777" w:rsidR="00FA3232" w:rsidRDefault="00F36D4D">
      <w:pPr>
        <w:spacing w:after="17" w:line="238" w:lineRule="auto"/>
        <w:ind w:left="617" w:right="684" w:firstLine="2869"/>
      </w:pPr>
      <w:r>
        <w:rPr>
          <w:rFonts w:ascii="Trebuchet MS" w:eastAsia="Trebuchet MS" w:hAnsi="Trebuchet MS" w:cs="Trebuchet MS"/>
          <w:b/>
        </w:rPr>
        <w:t xml:space="preserve"> "Open </w:t>
      </w:r>
      <w:proofErr w:type="spellStart"/>
      <w:r>
        <w:rPr>
          <w:rFonts w:ascii="Trebuchet MS" w:eastAsia="Trebuchet MS" w:hAnsi="Trebuchet MS" w:cs="Trebuchet MS"/>
          <w:b/>
        </w:rPr>
        <w:t>GoTo</w:t>
      </w:r>
      <w:proofErr w:type="spellEnd"/>
      <w:r>
        <w:rPr>
          <w:rFonts w:ascii="Trebuchet MS" w:eastAsia="Trebuchet MS" w:hAnsi="Trebuchet MS" w:cs="Trebuchet MS"/>
          <w:b/>
        </w:rPr>
        <w:t xml:space="preserve"> Opener." Phone Number (for those who do not have a microphone on computer/laptop):  </w:t>
      </w:r>
    </w:p>
    <w:p w14:paraId="59CA511A" w14:textId="5D951032" w:rsidR="00FA3232" w:rsidRDefault="00F36D4D">
      <w:pPr>
        <w:pStyle w:val="Heading1"/>
        <w:ind w:left="0" w:right="80" w:firstLine="0"/>
        <w:jc w:val="center"/>
      </w:pPr>
      <w:r>
        <w:rPr>
          <w:rFonts w:ascii="Arial" w:eastAsia="Arial" w:hAnsi="Arial" w:cs="Arial"/>
          <w:color w:val="444444"/>
          <w:u w:val="none"/>
        </w:rPr>
        <w:t>1 (</w:t>
      </w:r>
      <w:r w:rsidR="0042281C">
        <w:rPr>
          <w:rFonts w:ascii="Arial" w:eastAsia="Arial" w:hAnsi="Arial" w:cs="Arial"/>
          <w:color w:val="444444"/>
          <w:u w:val="none"/>
        </w:rPr>
        <w:t>415) 655-0052</w:t>
      </w:r>
    </w:p>
    <w:p w14:paraId="41964263" w14:textId="3B7CB155" w:rsidR="00FA3232" w:rsidRDefault="00F36D4D">
      <w:pPr>
        <w:spacing w:after="5" w:line="248" w:lineRule="auto"/>
        <w:ind w:left="10" w:right="74" w:hanging="10"/>
        <w:jc w:val="center"/>
      </w:pPr>
      <w:r>
        <w:rPr>
          <w:rFonts w:ascii="Trebuchet MS" w:eastAsia="Trebuchet MS" w:hAnsi="Trebuchet MS" w:cs="Trebuchet MS"/>
          <w:b/>
        </w:rPr>
        <w:t xml:space="preserve">Audio Access Code: </w:t>
      </w:r>
      <w:r w:rsidR="0042281C">
        <w:rPr>
          <w:b/>
          <w:color w:val="444444"/>
          <w:sz w:val="24"/>
        </w:rPr>
        <w:t>339</w:t>
      </w:r>
      <w:r>
        <w:rPr>
          <w:b/>
          <w:color w:val="444444"/>
          <w:sz w:val="24"/>
        </w:rPr>
        <w:t>-</w:t>
      </w:r>
      <w:r w:rsidR="0042281C">
        <w:rPr>
          <w:b/>
          <w:color w:val="444444"/>
          <w:sz w:val="24"/>
        </w:rPr>
        <w:t>535</w:t>
      </w:r>
      <w:r>
        <w:rPr>
          <w:b/>
          <w:color w:val="444444"/>
          <w:sz w:val="24"/>
        </w:rPr>
        <w:t>-4</w:t>
      </w:r>
      <w:r w:rsidR="0042281C">
        <w:rPr>
          <w:b/>
          <w:color w:val="444444"/>
          <w:sz w:val="24"/>
        </w:rPr>
        <w:t>07</w:t>
      </w:r>
      <w:r>
        <w:rPr>
          <w:rFonts w:ascii="Trebuchet MS" w:eastAsia="Trebuchet MS" w:hAnsi="Trebuchet MS" w:cs="Trebuchet MS"/>
          <w:b/>
        </w:rPr>
        <w:t xml:space="preserve"> </w:t>
      </w:r>
    </w:p>
    <w:p w14:paraId="3C7DB80A" w14:textId="77777777" w:rsidR="00FA3232" w:rsidRDefault="00F36D4D">
      <w:pPr>
        <w:spacing w:after="5" w:line="248" w:lineRule="auto"/>
        <w:ind w:left="10" w:hanging="10"/>
        <w:jc w:val="center"/>
      </w:pPr>
      <w:r>
        <w:rPr>
          <w:rFonts w:ascii="Trebuchet MS" w:eastAsia="Trebuchet MS" w:hAnsi="Trebuchet MS" w:cs="Trebuchet MS"/>
          <w:b/>
        </w:rPr>
        <w:t xml:space="preserve">Audio PIN (which will appear in the “Audio” box dropdown within your control panel window) </w:t>
      </w:r>
      <w:r>
        <w:rPr>
          <w:rFonts w:ascii="Trebuchet MS" w:eastAsia="Trebuchet MS" w:hAnsi="Trebuchet MS" w:cs="Trebuchet MS"/>
          <w:b/>
          <w:u w:val="single" w:color="000000"/>
        </w:rPr>
        <w:t>must</w:t>
      </w:r>
      <w:r>
        <w:rPr>
          <w:rFonts w:ascii="Trebuchet MS" w:eastAsia="Trebuchet MS" w:hAnsi="Trebuchet MS" w:cs="Trebuchet MS"/>
          <w:b/>
        </w:rPr>
        <w:t xml:space="preserve"> be entered over the phone before being able to be unmuted by the</w:t>
      </w:r>
      <w:r>
        <w:rPr>
          <w:rFonts w:ascii="Trebuchet MS" w:eastAsia="Trebuchet MS" w:hAnsi="Trebuchet MS" w:cs="Trebuchet MS"/>
          <w:b/>
          <w:color w:val="444444"/>
        </w:rPr>
        <w:t xml:space="preserve"> </w:t>
      </w:r>
      <w:r>
        <w:rPr>
          <w:rFonts w:ascii="Trebuchet MS" w:eastAsia="Trebuchet MS" w:hAnsi="Trebuchet MS" w:cs="Trebuchet MS"/>
          <w:b/>
        </w:rPr>
        <w:t>Town.</w:t>
      </w:r>
      <w:r>
        <w:rPr>
          <w:rFonts w:ascii="Trebuchet MS" w:eastAsia="Trebuchet MS" w:hAnsi="Trebuchet MS" w:cs="Trebuchet MS"/>
          <w:b/>
          <w:color w:val="444444"/>
        </w:rPr>
        <w:t xml:space="preserve">  </w:t>
      </w:r>
    </w:p>
    <w:p w14:paraId="3E0A3CF0" w14:textId="77777777" w:rsidR="00FA3232" w:rsidRDefault="00F36D4D">
      <w:pPr>
        <w:spacing w:after="1" w:line="236" w:lineRule="auto"/>
        <w:ind w:left="120" w:right="110" w:hanging="10"/>
        <w:jc w:val="center"/>
      </w:pPr>
      <w:r>
        <w:rPr>
          <w:rFonts w:ascii="Trebuchet MS" w:eastAsia="Trebuchet MS" w:hAnsi="Trebuchet MS" w:cs="Trebuchet MS"/>
          <w:b/>
          <w:color w:val="FF0000"/>
        </w:rPr>
        <w:t>Please note if your computer/laptop/tablet does not have a microphone and/or speakers, you will have to use the phone option for attending the meeting so we can hear you when/if you want to talk. Cell phones will require the free “</w:t>
      </w:r>
      <w:proofErr w:type="spellStart"/>
      <w:r>
        <w:rPr>
          <w:rFonts w:ascii="Trebuchet MS" w:eastAsia="Trebuchet MS" w:hAnsi="Trebuchet MS" w:cs="Trebuchet MS"/>
          <w:b/>
          <w:color w:val="FF0000"/>
        </w:rPr>
        <w:t>GoToWebinar</w:t>
      </w:r>
      <w:proofErr w:type="spellEnd"/>
      <w:r>
        <w:rPr>
          <w:rFonts w:ascii="Trebuchet MS" w:eastAsia="Trebuchet MS" w:hAnsi="Trebuchet MS" w:cs="Trebuchet MS"/>
          <w:b/>
          <w:color w:val="FF0000"/>
        </w:rPr>
        <w:t>” app downloaded. After registering, you will receive a confirmation email containing information about joining the webinar.</w:t>
      </w:r>
      <w:r>
        <w:rPr>
          <w:rFonts w:ascii="Trebuchet MS" w:eastAsia="Trebuchet MS" w:hAnsi="Trebuchet MS" w:cs="Trebuchet MS"/>
          <w:b/>
          <w:sz w:val="24"/>
        </w:rPr>
        <w:t xml:space="preserve"> </w:t>
      </w:r>
    </w:p>
    <w:sectPr w:rsidR="00FA3232">
      <w:footerReference w:type="even" r:id="rId9"/>
      <w:footerReference w:type="default" r:id="rId10"/>
      <w:footerReference w:type="first" r:id="rId11"/>
      <w:pgSz w:w="12240" w:h="15840"/>
      <w:pgMar w:top="1033" w:right="1372" w:bottom="1496"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8EC92" w14:textId="77777777" w:rsidR="008E3FEF" w:rsidRDefault="00F36D4D">
      <w:pPr>
        <w:spacing w:after="0" w:line="240" w:lineRule="auto"/>
      </w:pPr>
      <w:r>
        <w:separator/>
      </w:r>
    </w:p>
  </w:endnote>
  <w:endnote w:type="continuationSeparator" w:id="0">
    <w:p w14:paraId="20C8897F" w14:textId="77777777" w:rsidR="008E3FEF" w:rsidRDefault="00F3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1E41" w14:textId="77777777" w:rsidR="00FA3232" w:rsidRDefault="00F36D4D">
    <w:pPr>
      <w:spacing w:after="0"/>
    </w:pPr>
    <w:r>
      <w:rPr>
        <w:noProof/>
      </w:rPr>
      <mc:AlternateContent>
        <mc:Choice Requires="wpg">
          <w:drawing>
            <wp:anchor distT="0" distB="0" distL="114300" distR="114300" simplePos="0" relativeHeight="251658240" behindDoc="0" locked="0" layoutInCell="1" allowOverlap="1" wp14:anchorId="64A55A55" wp14:editId="368767D0">
              <wp:simplePos x="0" y="0"/>
              <wp:positionH relativeFrom="page">
                <wp:posOffset>896417</wp:posOffset>
              </wp:positionH>
              <wp:positionV relativeFrom="page">
                <wp:posOffset>9212275</wp:posOffset>
              </wp:positionV>
              <wp:extent cx="5981065" cy="6097"/>
              <wp:effectExtent l="0" t="0" r="0" b="0"/>
              <wp:wrapSquare wrapText="bothSides"/>
              <wp:docPr id="4405" name="Group 4405"/>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4506" name="Shape 450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405" style="width:470.95pt;height:0.480042pt;position:absolute;mso-position-horizontal-relative:page;mso-position-horizontal:absolute;margin-left:70.584pt;mso-position-vertical-relative:page;margin-top:725.376pt;" coordsize="59810,60">
              <v:shape id="Shape 4507"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4"/>
      </w:rPr>
      <w:t>1</w:t>
    </w:r>
    <w:r>
      <w:rPr>
        <w:b/>
        <w:sz w:val="24"/>
      </w:rPr>
      <w:fldChar w:fldCharType="end"/>
    </w:r>
    <w:r>
      <w:rPr>
        <w:b/>
        <w:sz w:val="24"/>
      </w:rPr>
      <w:t xml:space="preserve"> | </w:t>
    </w:r>
    <w:r>
      <w:rPr>
        <w:color w:val="7F7F7F"/>
        <w:sz w:val="24"/>
      </w:rPr>
      <w:t>P a g e</w:t>
    </w:r>
    <w:r>
      <w:rPr>
        <w:b/>
        <w:sz w:val="24"/>
      </w:rPr>
      <w:t xml:space="preserve"> </w:t>
    </w:r>
  </w:p>
  <w:p w14:paraId="08AA67BA" w14:textId="77777777" w:rsidR="00FA3232" w:rsidRDefault="00F36D4D">
    <w:pPr>
      <w:spacing w:after="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BCA8" w14:textId="77777777" w:rsidR="00FA3232" w:rsidRDefault="00F36D4D">
    <w:pPr>
      <w:spacing w:after="0"/>
    </w:pPr>
    <w:r>
      <w:rPr>
        <w:noProof/>
      </w:rPr>
      <mc:AlternateContent>
        <mc:Choice Requires="wpg">
          <w:drawing>
            <wp:anchor distT="0" distB="0" distL="114300" distR="114300" simplePos="0" relativeHeight="251659264" behindDoc="0" locked="0" layoutInCell="1" allowOverlap="1" wp14:anchorId="03A676D9" wp14:editId="242A25F8">
              <wp:simplePos x="0" y="0"/>
              <wp:positionH relativeFrom="page">
                <wp:posOffset>896417</wp:posOffset>
              </wp:positionH>
              <wp:positionV relativeFrom="page">
                <wp:posOffset>9212275</wp:posOffset>
              </wp:positionV>
              <wp:extent cx="5981065" cy="6097"/>
              <wp:effectExtent l="0" t="0" r="0" b="0"/>
              <wp:wrapSquare wrapText="bothSides"/>
              <wp:docPr id="4390" name="Group 4390"/>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4504" name="Shape 450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90" style="width:470.95pt;height:0.480042pt;position:absolute;mso-position-horizontal-relative:page;mso-position-horizontal:absolute;margin-left:70.584pt;mso-position-vertical-relative:page;margin-top:725.376pt;" coordsize="59810,60">
              <v:shape id="Shape 4505"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4"/>
      </w:rPr>
      <w:t>1</w:t>
    </w:r>
    <w:r>
      <w:rPr>
        <w:b/>
        <w:sz w:val="24"/>
      </w:rPr>
      <w:fldChar w:fldCharType="end"/>
    </w:r>
    <w:r>
      <w:rPr>
        <w:b/>
        <w:sz w:val="24"/>
      </w:rPr>
      <w:t xml:space="preserve"> | </w:t>
    </w:r>
    <w:r>
      <w:rPr>
        <w:color w:val="7F7F7F"/>
        <w:sz w:val="24"/>
      </w:rPr>
      <w:t>P a g e</w:t>
    </w:r>
    <w:r>
      <w:rPr>
        <w:b/>
        <w:sz w:val="24"/>
      </w:rPr>
      <w:t xml:space="preserve"> </w:t>
    </w:r>
  </w:p>
  <w:p w14:paraId="4DAD7410" w14:textId="77777777" w:rsidR="00FA3232" w:rsidRDefault="00F36D4D">
    <w:pPr>
      <w:spacing w:after="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E45" w14:textId="77777777" w:rsidR="00FA3232" w:rsidRDefault="00F36D4D">
    <w:pPr>
      <w:spacing w:after="0"/>
    </w:pPr>
    <w:r>
      <w:rPr>
        <w:noProof/>
      </w:rPr>
      <mc:AlternateContent>
        <mc:Choice Requires="wpg">
          <w:drawing>
            <wp:anchor distT="0" distB="0" distL="114300" distR="114300" simplePos="0" relativeHeight="251660288" behindDoc="0" locked="0" layoutInCell="1" allowOverlap="1" wp14:anchorId="7FFF6B57" wp14:editId="04C5D70E">
              <wp:simplePos x="0" y="0"/>
              <wp:positionH relativeFrom="page">
                <wp:posOffset>896417</wp:posOffset>
              </wp:positionH>
              <wp:positionV relativeFrom="page">
                <wp:posOffset>9212275</wp:posOffset>
              </wp:positionV>
              <wp:extent cx="5981065" cy="6097"/>
              <wp:effectExtent l="0" t="0" r="0" b="0"/>
              <wp:wrapSquare wrapText="bothSides"/>
              <wp:docPr id="4375" name="Group 4375"/>
              <wp:cNvGraphicFramePr/>
              <a:graphic xmlns:a="http://schemas.openxmlformats.org/drawingml/2006/main">
                <a:graphicData uri="http://schemas.microsoft.com/office/word/2010/wordprocessingGroup">
                  <wpg:wgp>
                    <wpg:cNvGrpSpPr/>
                    <wpg:grpSpPr>
                      <a:xfrm>
                        <a:off x="0" y="0"/>
                        <a:ext cx="5981065" cy="6097"/>
                        <a:chOff x="0" y="0"/>
                        <a:chExt cx="5981065" cy="6097"/>
                      </a:xfrm>
                    </wpg:grpSpPr>
                    <wps:wsp>
                      <wps:cNvPr id="4502" name="Shape 450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4375" style="width:470.95pt;height:0.480042pt;position:absolute;mso-position-horizontal-relative:page;mso-position-horizontal:absolute;margin-left:70.584pt;mso-position-vertical-relative:page;margin-top:725.376pt;" coordsize="59810,60">
              <v:shape id="Shape 4503" style="position:absolute;width:59810;height:91;left:0;top:0;" coordsize="5981065,9144" path="m0,0l5981065,0l598106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b/>
        <w:sz w:val="24"/>
      </w:rPr>
      <w:t>1</w:t>
    </w:r>
    <w:r>
      <w:rPr>
        <w:b/>
        <w:sz w:val="24"/>
      </w:rPr>
      <w:fldChar w:fldCharType="end"/>
    </w:r>
    <w:r>
      <w:rPr>
        <w:b/>
        <w:sz w:val="24"/>
      </w:rPr>
      <w:t xml:space="preserve"> | </w:t>
    </w:r>
    <w:r>
      <w:rPr>
        <w:color w:val="7F7F7F"/>
        <w:sz w:val="24"/>
      </w:rPr>
      <w:t>P a g e</w:t>
    </w:r>
    <w:r>
      <w:rPr>
        <w:b/>
        <w:sz w:val="24"/>
      </w:rPr>
      <w:t xml:space="preserve"> </w:t>
    </w:r>
  </w:p>
  <w:p w14:paraId="16B6AF91" w14:textId="77777777" w:rsidR="00FA3232" w:rsidRDefault="00F36D4D">
    <w:pPr>
      <w:spacing w:after="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DA9FC" w14:textId="77777777" w:rsidR="008E3FEF" w:rsidRDefault="00F36D4D">
      <w:pPr>
        <w:spacing w:after="0" w:line="240" w:lineRule="auto"/>
      </w:pPr>
      <w:r>
        <w:separator/>
      </w:r>
    </w:p>
  </w:footnote>
  <w:footnote w:type="continuationSeparator" w:id="0">
    <w:p w14:paraId="677C9AB5" w14:textId="77777777" w:rsidR="008E3FEF" w:rsidRDefault="00F36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D44"/>
    <w:multiLevelType w:val="hybridMultilevel"/>
    <w:tmpl w:val="8A542BBA"/>
    <w:lvl w:ilvl="0" w:tplc="0D46B9F4">
      <w:start w:val="1"/>
      <w:numFmt w:val="upperLetter"/>
      <w:lvlText w:val="%1."/>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771E444C">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F69E9A">
      <w:start w:val="1"/>
      <w:numFmt w:val="bullet"/>
      <w:lvlText w:val="▪"/>
      <w:lvlJc w:val="left"/>
      <w:pPr>
        <w:ind w:left="29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0A4F2">
      <w:start w:val="1"/>
      <w:numFmt w:val="bullet"/>
      <w:lvlText w:val="•"/>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E9CC6">
      <w:start w:val="1"/>
      <w:numFmt w:val="bullet"/>
      <w:lvlText w:val="o"/>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1ED83C">
      <w:start w:val="1"/>
      <w:numFmt w:val="bullet"/>
      <w:lvlText w:val="▪"/>
      <w:lvlJc w:val="left"/>
      <w:pPr>
        <w:ind w:left="5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E4D2F2">
      <w:start w:val="1"/>
      <w:numFmt w:val="bullet"/>
      <w:lvlText w:val="•"/>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72DEBE">
      <w:start w:val="1"/>
      <w:numFmt w:val="bullet"/>
      <w:lvlText w:val="o"/>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869728">
      <w:start w:val="1"/>
      <w:numFmt w:val="bullet"/>
      <w:lvlText w:val="▪"/>
      <w:lvlJc w:val="left"/>
      <w:pPr>
        <w:ind w:left="7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873E66"/>
    <w:multiLevelType w:val="hybridMultilevel"/>
    <w:tmpl w:val="08FE5D6E"/>
    <w:lvl w:ilvl="0" w:tplc="CFD25740">
      <w:start w:val="1"/>
      <w:numFmt w:val="upperLetter"/>
      <w:lvlText w:val="%1."/>
      <w:lvlJc w:val="left"/>
      <w:pPr>
        <w:ind w:left="142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A2E82EEC">
      <w:start w:val="1"/>
      <w:numFmt w:val="lowerLetter"/>
      <w:lvlText w:val="%2"/>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9F76FE6A">
      <w:start w:val="1"/>
      <w:numFmt w:val="lowerRoman"/>
      <w:lvlText w:val="%3"/>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8D2967A">
      <w:start w:val="1"/>
      <w:numFmt w:val="decimal"/>
      <w:lvlText w:val="%4"/>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2D823DA6">
      <w:start w:val="1"/>
      <w:numFmt w:val="lowerLetter"/>
      <w:lvlText w:val="%5"/>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97FE5F44">
      <w:start w:val="1"/>
      <w:numFmt w:val="lowerRoman"/>
      <w:lvlText w:val="%6"/>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392EF594">
      <w:start w:val="1"/>
      <w:numFmt w:val="decimal"/>
      <w:lvlText w:val="%7"/>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C6BCD2CC">
      <w:start w:val="1"/>
      <w:numFmt w:val="lowerLetter"/>
      <w:lvlText w:val="%8"/>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862242D2">
      <w:start w:val="1"/>
      <w:numFmt w:val="lowerRoman"/>
      <w:lvlText w:val="%9"/>
      <w:lvlJc w:val="left"/>
      <w:pPr>
        <w:ind w:left="72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C3360B"/>
    <w:multiLevelType w:val="hybridMultilevel"/>
    <w:tmpl w:val="52806E32"/>
    <w:lvl w:ilvl="0" w:tplc="C7FA4B96">
      <w:start w:val="1"/>
      <w:numFmt w:val="upperLetter"/>
      <w:lvlText w:val="%1."/>
      <w:lvlJc w:val="left"/>
      <w:pPr>
        <w:ind w:left="1080" w:hanging="360"/>
      </w:pPr>
      <w:rPr>
        <w:rFonts w:ascii="Trebuchet MS" w:hAnsi="Trebuchet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467167"/>
    <w:multiLevelType w:val="hybridMultilevel"/>
    <w:tmpl w:val="8D8C9FAE"/>
    <w:lvl w:ilvl="0" w:tplc="60CE2FE2">
      <w:start w:val="7"/>
      <w:numFmt w:val="decimal"/>
      <w:lvlText w:val="%1."/>
      <w:lvlJc w:val="left"/>
      <w:pPr>
        <w:ind w:left="71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3C1C480E">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B2F880F0">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E6DC1564">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02D645D4">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6B8A0E6A">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7466EE20">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67AB5A6">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42029F06">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16cid:durableId="1864785552">
    <w:abstractNumId w:val="1"/>
  </w:num>
  <w:num w:numId="2" w16cid:durableId="1654330525">
    <w:abstractNumId w:val="3"/>
  </w:num>
  <w:num w:numId="3" w16cid:durableId="1111709597">
    <w:abstractNumId w:val="0"/>
  </w:num>
  <w:num w:numId="4" w16cid:durableId="317654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32"/>
    <w:rsid w:val="000C69FA"/>
    <w:rsid w:val="000D5BE9"/>
    <w:rsid w:val="001D6F91"/>
    <w:rsid w:val="0025442F"/>
    <w:rsid w:val="0042281C"/>
    <w:rsid w:val="00642914"/>
    <w:rsid w:val="00675EA1"/>
    <w:rsid w:val="006916FE"/>
    <w:rsid w:val="008E3FEF"/>
    <w:rsid w:val="00A0177F"/>
    <w:rsid w:val="00AD4279"/>
    <w:rsid w:val="00DC22F5"/>
    <w:rsid w:val="00F36D4D"/>
    <w:rsid w:val="00FA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E20E"/>
  <w15:docId w15:val="{28CBAD62-5DC6-49E0-9AAA-16FC491D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68" w:hanging="10"/>
      <w:outlineLvl w:val="0"/>
    </w:pPr>
    <w:rPr>
      <w:rFonts w:ascii="Trebuchet MS" w:eastAsia="Trebuchet MS" w:hAnsi="Trebuchet MS" w:cs="Trebuchet MS"/>
      <w:b/>
      <w:color w:val="000000"/>
      <w:sz w:val="24"/>
      <w:u w:val="single" w:color="000000"/>
    </w:rPr>
  </w:style>
  <w:style w:type="paragraph" w:styleId="Heading2">
    <w:name w:val="heading 2"/>
    <w:next w:val="Normal"/>
    <w:link w:val="Heading2Char"/>
    <w:uiPriority w:val="9"/>
    <w:unhideWhenUsed/>
    <w:qFormat/>
    <w:pPr>
      <w:keepNext/>
      <w:keepLines/>
      <w:spacing w:after="0"/>
      <w:ind w:right="64"/>
      <w:jc w:val="center"/>
      <w:outlineLvl w:val="1"/>
    </w:pPr>
    <w:rPr>
      <w:rFonts w:ascii="Trebuchet MS" w:eastAsia="Trebuchet MS" w:hAnsi="Trebuchet MS" w:cs="Trebuchet MS"/>
      <w:b/>
      <w:color w:val="FF0000"/>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FF0000"/>
      <w:sz w:val="22"/>
      <w:u w:val="single" w:color="FF0000"/>
    </w:rPr>
  </w:style>
  <w:style w:type="character" w:customStyle="1" w:styleId="Heading1Char">
    <w:name w:val="Heading 1 Char"/>
    <w:link w:val="Heading1"/>
    <w:rPr>
      <w:rFonts w:ascii="Trebuchet MS" w:eastAsia="Trebuchet MS" w:hAnsi="Trebuchet MS" w:cs="Trebuchet MS"/>
      <w:b/>
      <w:color w:val="000000"/>
      <w:sz w:val="24"/>
      <w:u w:val="single" w:color="000000"/>
    </w:rPr>
  </w:style>
  <w:style w:type="character" w:styleId="Hyperlink">
    <w:name w:val="Hyperlink"/>
    <w:basedOn w:val="DefaultParagraphFont"/>
    <w:uiPriority w:val="99"/>
    <w:semiHidden/>
    <w:unhideWhenUsed/>
    <w:rsid w:val="0042281C"/>
    <w:rPr>
      <w:color w:val="0000FF"/>
      <w:u w:val="single"/>
    </w:rPr>
  </w:style>
  <w:style w:type="paragraph" w:styleId="ListParagraph">
    <w:name w:val="List Paragraph"/>
    <w:basedOn w:val="Normal"/>
    <w:uiPriority w:val="34"/>
    <w:qFormat/>
    <w:rsid w:val="00691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ttendee.gotowebinar.com/register/59828863000459510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cp:lastModifiedBy>Eileen Scerra</cp:lastModifiedBy>
  <cp:revision>9</cp:revision>
  <cp:lastPrinted>2023-04-04T17:04:00Z</cp:lastPrinted>
  <dcterms:created xsi:type="dcterms:W3CDTF">2022-04-08T14:37:00Z</dcterms:created>
  <dcterms:modified xsi:type="dcterms:W3CDTF">2023-04-05T15:24:00Z</dcterms:modified>
</cp:coreProperties>
</file>