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1E71" w14:textId="4B8A9A47" w:rsidR="003563DB" w:rsidRDefault="003563DB" w:rsidP="003563DB">
      <w:pPr>
        <w:pStyle w:val="NormalWeb"/>
      </w:pPr>
      <w:r>
        <w:t xml:space="preserve">A meeting was held to review the </w:t>
      </w:r>
      <w:r w:rsidRPr="001D5BFB">
        <w:rPr>
          <w:rStyle w:val="Strong"/>
          <w:rFonts w:eastAsiaTheme="majorEastAsia"/>
          <w:b w:val="0"/>
          <w:bCs w:val="0"/>
        </w:rPr>
        <w:t>GO.gov</w:t>
      </w:r>
      <w:r>
        <w:rPr>
          <w:rStyle w:val="Strong"/>
          <w:rFonts w:eastAsiaTheme="majorEastAsia"/>
        </w:rPr>
        <w:t xml:space="preserve"> </w:t>
      </w:r>
      <w:r w:rsidRPr="003563DB">
        <w:rPr>
          <w:rStyle w:val="Strong"/>
          <w:rFonts w:eastAsiaTheme="majorEastAsia"/>
          <w:b w:val="0"/>
          <w:bCs w:val="0"/>
        </w:rPr>
        <w:t>mobile application</w:t>
      </w:r>
      <w:r>
        <w:t xml:space="preserve"> as a potential replacement for the Town’s current </w:t>
      </w:r>
      <w:r w:rsidRPr="001D5BFB">
        <w:rPr>
          <w:rStyle w:val="Strong"/>
          <w:rFonts w:eastAsiaTheme="majorEastAsia"/>
          <w:b w:val="0"/>
          <w:bCs w:val="0"/>
        </w:rPr>
        <w:t>CodeRED</w:t>
      </w:r>
      <w:r>
        <w:t xml:space="preserve"> notification system. The GO.gov app </w:t>
      </w:r>
      <w:r w:rsidR="00B3216F">
        <w:t>is</w:t>
      </w:r>
      <w:r>
        <w:t xml:space="preserve"> </w:t>
      </w:r>
      <w:r w:rsidRPr="003563DB">
        <w:rPr>
          <w:rStyle w:val="Strong"/>
          <w:rFonts w:eastAsiaTheme="majorEastAsia"/>
          <w:b w:val="0"/>
          <w:bCs w:val="0"/>
        </w:rPr>
        <w:t>highly recommended by several other municipalities</w:t>
      </w:r>
      <w:r w:rsidRPr="003563DB">
        <w:rPr>
          <w:b/>
          <w:bCs/>
        </w:rPr>
        <w:t xml:space="preserve"> </w:t>
      </w:r>
      <w:r>
        <w:t xml:space="preserve">that are currently using the platform and </w:t>
      </w:r>
      <w:proofErr w:type="gramStart"/>
      <w:r>
        <w:t>reported</w:t>
      </w:r>
      <w:proofErr w:type="gramEnd"/>
      <w:r>
        <w:t xml:space="preserve"> positive results with resident engagement and communication.</w:t>
      </w:r>
    </w:p>
    <w:p w14:paraId="2C7C79F2" w14:textId="77777777" w:rsidR="003563DB" w:rsidRDefault="003563DB" w:rsidP="003563DB">
      <w:pPr>
        <w:pStyle w:val="NormalWeb"/>
      </w:pPr>
      <w:r>
        <w:t>During the meeting, examples of the app’s functionality were reviewed, including the ability to notify residents about:</w:t>
      </w:r>
    </w:p>
    <w:p w14:paraId="3E5F14BD" w14:textId="77777777" w:rsidR="003563DB" w:rsidRPr="001D5BFB" w:rsidRDefault="003563DB" w:rsidP="003563DB">
      <w:pPr>
        <w:pStyle w:val="NormalWeb"/>
        <w:numPr>
          <w:ilvl w:val="0"/>
          <w:numId w:val="1"/>
        </w:numPr>
        <w:rPr>
          <w:b/>
          <w:bCs/>
        </w:rPr>
      </w:pPr>
      <w:r w:rsidRPr="001D5BFB">
        <w:rPr>
          <w:rStyle w:val="Strong"/>
          <w:rFonts w:eastAsiaTheme="majorEastAsia"/>
          <w:b w:val="0"/>
          <w:bCs w:val="0"/>
        </w:rPr>
        <w:t>Upcoming Town events and concerts</w:t>
      </w:r>
    </w:p>
    <w:p w14:paraId="60AB745B" w14:textId="77777777" w:rsidR="003563DB" w:rsidRDefault="003563DB" w:rsidP="003563DB">
      <w:pPr>
        <w:pStyle w:val="NormalWeb"/>
        <w:numPr>
          <w:ilvl w:val="0"/>
          <w:numId w:val="1"/>
        </w:numPr>
      </w:pPr>
      <w:r w:rsidRPr="001D5BFB">
        <w:rPr>
          <w:rStyle w:val="Strong"/>
          <w:rFonts w:eastAsiaTheme="majorEastAsia"/>
          <w:b w:val="0"/>
          <w:bCs w:val="0"/>
        </w:rPr>
        <w:t>Tax due dates</w:t>
      </w:r>
      <w:r>
        <w:t xml:space="preserve"> and notifications when </w:t>
      </w:r>
      <w:r w:rsidRPr="001D5BFB">
        <w:rPr>
          <w:rStyle w:val="Strong"/>
          <w:rFonts w:eastAsiaTheme="majorEastAsia"/>
          <w:b w:val="0"/>
          <w:bCs w:val="0"/>
        </w:rPr>
        <w:t>tax bills are mailed</w:t>
      </w:r>
    </w:p>
    <w:p w14:paraId="2C9BB98D" w14:textId="77777777" w:rsidR="003563DB" w:rsidRPr="001D5BFB" w:rsidRDefault="003563DB" w:rsidP="003563DB">
      <w:pPr>
        <w:pStyle w:val="NormalWeb"/>
        <w:numPr>
          <w:ilvl w:val="0"/>
          <w:numId w:val="1"/>
        </w:numPr>
        <w:rPr>
          <w:b/>
          <w:bCs/>
        </w:rPr>
      </w:pPr>
      <w:r w:rsidRPr="001D5BFB">
        <w:rPr>
          <w:rStyle w:val="Strong"/>
          <w:rFonts w:eastAsiaTheme="majorEastAsia"/>
          <w:b w:val="0"/>
          <w:bCs w:val="0"/>
        </w:rPr>
        <w:t>Gross Receipts Revenue (GRR) due dates</w:t>
      </w:r>
    </w:p>
    <w:p w14:paraId="6D2A1EAD" w14:textId="77777777" w:rsidR="003563DB" w:rsidRPr="001D5BFB" w:rsidRDefault="003563DB" w:rsidP="003563DB">
      <w:pPr>
        <w:pStyle w:val="NormalWeb"/>
        <w:numPr>
          <w:ilvl w:val="0"/>
          <w:numId w:val="1"/>
        </w:numPr>
        <w:rPr>
          <w:b/>
          <w:bCs/>
        </w:rPr>
      </w:pPr>
      <w:r w:rsidRPr="001D5BFB">
        <w:rPr>
          <w:rStyle w:val="Strong"/>
          <w:rFonts w:eastAsiaTheme="majorEastAsia"/>
          <w:b w:val="0"/>
          <w:bCs w:val="0"/>
        </w:rPr>
        <w:t>Employment opportunities and job postings</w:t>
      </w:r>
    </w:p>
    <w:p w14:paraId="03E7C57E" w14:textId="38103D3C" w:rsidR="003563DB" w:rsidRDefault="003563DB" w:rsidP="003563DB">
      <w:pPr>
        <w:pStyle w:val="NormalWeb"/>
        <w:numPr>
          <w:ilvl w:val="0"/>
          <w:numId w:val="1"/>
        </w:numPr>
      </w:pPr>
      <w:r w:rsidRPr="001D5BFB">
        <w:rPr>
          <w:rStyle w:val="Strong"/>
          <w:rFonts w:eastAsiaTheme="majorEastAsia"/>
          <w:b w:val="0"/>
          <w:bCs w:val="0"/>
        </w:rPr>
        <w:t>Park and facility closures</w:t>
      </w:r>
      <w:r>
        <w:t xml:space="preserve">, </w:t>
      </w:r>
      <w:r w:rsidR="00B3216F">
        <w:t xml:space="preserve">i.e. </w:t>
      </w:r>
      <w:r>
        <w:t xml:space="preserve">pickleball court </w:t>
      </w:r>
    </w:p>
    <w:p w14:paraId="6D9022F3" w14:textId="77777777" w:rsidR="003563DB" w:rsidRDefault="003563DB" w:rsidP="003563DB">
      <w:pPr>
        <w:pStyle w:val="NormalWeb"/>
        <w:numPr>
          <w:ilvl w:val="0"/>
          <w:numId w:val="1"/>
        </w:numPr>
      </w:pPr>
      <w:r>
        <w:t xml:space="preserve">A centralized </w:t>
      </w:r>
      <w:r w:rsidRPr="001D5BFB">
        <w:rPr>
          <w:rStyle w:val="Strong"/>
          <w:rFonts w:eastAsiaTheme="majorEastAsia"/>
          <w:b w:val="0"/>
          <w:bCs w:val="0"/>
        </w:rPr>
        <w:t>listing of Town Council members and staff</w:t>
      </w:r>
    </w:p>
    <w:p w14:paraId="4D99BC9D" w14:textId="77777777" w:rsidR="003563DB" w:rsidRDefault="003563DB" w:rsidP="003563DB">
      <w:pPr>
        <w:pStyle w:val="NormalWeb"/>
        <w:numPr>
          <w:ilvl w:val="0"/>
          <w:numId w:val="1"/>
        </w:numPr>
      </w:pPr>
      <w:r>
        <w:t>General community announcements and updates</w:t>
      </w:r>
    </w:p>
    <w:p w14:paraId="1DE5A216" w14:textId="064A444A" w:rsidR="003563DB" w:rsidRDefault="003563DB" w:rsidP="003563DB">
      <w:pPr>
        <w:pStyle w:val="NormalWeb"/>
      </w:pPr>
      <w:r w:rsidRPr="00B3216F">
        <w:t xml:space="preserve">The GO.gov app allows the Town to proactively communicate with residents through </w:t>
      </w:r>
      <w:r w:rsidRPr="00B3216F">
        <w:rPr>
          <w:rStyle w:val="Strong"/>
          <w:rFonts w:eastAsiaTheme="majorEastAsia"/>
          <w:b w:val="0"/>
          <w:bCs w:val="0"/>
        </w:rPr>
        <w:t>push notifications</w:t>
      </w:r>
      <w:r w:rsidRPr="00B3216F">
        <w:t xml:space="preserve">, </w:t>
      </w:r>
      <w:r>
        <w:t>improving the timeliness and accessibility of information</w:t>
      </w:r>
      <w:r w:rsidR="001D5BFB">
        <w:t xml:space="preserve">. </w:t>
      </w:r>
    </w:p>
    <w:p w14:paraId="11EFD198" w14:textId="37880AE2" w:rsidR="0037318D" w:rsidRDefault="001D5BFB">
      <w:r>
        <w:t>Cost of app: $4,600 year</w:t>
      </w:r>
    </w:p>
    <w:p w14:paraId="17996E21" w14:textId="043CC32D" w:rsidR="001D5BFB" w:rsidRDefault="001D5BFB">
      <w:r>
        <w:t xml:space="preserve">Current app: $2723.31 with an anticipated increase of 7% $2913.00. No fee to cancel, however considering one. </w:t>
      </w:r>
    </w:p>
    <w:sectPr w:rsidR="001D5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3CFD"/>
    <w:multiLevelType w:val="multilevel"/>
    <w:tmpl w:val="E1BE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04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DB"/>
    <w:rsid w:val="00047540"/>
    <w:rsid w:val="00122AA8"/>
    <w:rsid w:val="001D5BFB"/>
    <w:rsid w:val="003563DB"/>
    <w:rsid w:val="0037318D"/>
    <w:rsid w:val="00B3216F"/>
    <w:rsid w:val="00F3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4AC2"/>
  <w15:chartTrackingRefBased/>
  <w15:docId w15:val="{29E3E938-12D3-4013-BFB5-EC14A2BC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3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3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3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3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3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3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3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3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3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3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3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3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3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3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3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3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3D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56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563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155</Words>
  <Characters>905</Characters>
  <Application>Microsoft Office Word</Application>
  <DocSecurity>0</DocSecurity>
  <Lines>21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Eileen Scerra</dc:creator>
  <cp:keywords/>
  <dc:description/>
  <cp:lastModifiedBy>Eileen Scerra</cp:lastModifiedBy>
  <cp:revision>1</cp:revision>
  <cp:lastPrinted>2026-01-13T12:47:00Z</cp:lastPrinted>
  <dcterms:created xsi:type="dcterms:W3CDTF">2026-01-12T21:12:00Z</dcterms:created>
  <dcterms:modified xsi:type="dcterms:W3CDTF">2026-01-13T16:15:00Z</dcterms:modified>
</cp:coreProperties>
</file>